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2B" w:rsidRPr="0035282B" w:rsidRDefault="0035282B" w:rsidP="0035282B">
      <w:pPr>
        <w:spacing w:after="0" w:line="240" w:lineRule="auto"/>
        <w:ind w:hanging="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282B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35282B" w:rsidRPr="0035282B" w:rsidRDefault="0035282B" w:rsidP="0035282B">
      <w:pPr>
        <w:spacing w:after="0" w:line="240" w:lineRule="auto"/>
        <w:ind w:hanging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82B"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</w:t>
      </w:r>
    </w:p>
    <w:p w:rsidR="0035282B" w:rsidRPr="0035282B" w:rsidRDefault="0035282B" w:rsidP="0035282B">
      <w:pPr>
        <w:spacing w:after="0" w:line="240" w:lineRule="auto"/>
        <w:ind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35282B">
        <w:rPr>
          <w:rFonts w:ascii="Times New Roman" w:hAnsi="Times New Roman" w:cs="Times New Roman"/>
          <w:b/>
          <w:color w:val="000000"/>
          <w:sz w:val="28"/>
          <w:szCs w:val="28"/>
        </w:rPr>
        <w:t>XXIII Открытой научно-практической педагогической конференции</w:t>
      </w:r>
    </w:p>
    <w:p w:rsidR="0035282B" w:rsidRPr="0035282B" w:rsidRDefault="0035282B" w:rsidP="0035282B">
      <w:pPr>
        <w:spacing w:after="0" w:line="240" w:lineRule="auto"/>
        <w:ind w:hanging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282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5282B">
        <w:rPr>
          <w:rStyle w:val="markedcontent"/>
          <w:rFonts w:ascii="Times New Roman" w:hAnsi="Times New Roman" w:cs="Times New Roman"/>
          <w:b/>
          <w:sz w:val="28"/>
          <w:szCs w:val="28"/>
        </w:rPr>
        <w:t>От традиций к инновациям: новые вызовы и перспективы развития современного российского образования</w:t>
      </w:r>
      <w:r w:rsidRPr="0035282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5282B" w:rsidRPr="0035282B" w:rsidRDefault="0035282B" w:rsidP="0035282B">
      <w:pPr>
        <w:spacing w:after="0" w:line="240" w:lineRule="auto"/>
        <w:ind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282B" w:rsidRPr="0035282B" w:rsidRDefault="0035282B" w:rsidP="0035282B">
      <w:pPr>
        <w:spacing w:after="0" w:line="240" w:lineRule="auto"/>
        <w:ind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5" w:type="dxa"/>
        <w:tblInd w:w="-181" w:type="dxa"/>
        <w:tblLayout w:type="fixed"/>
        <w:tblLook w:val="04A0"/>
      </w:tblPr>
      <w:tblGrid>
        <w:gridCol w:w="574"/>
        <w:gridCol w:w="4252"/>
        <w:gridCol w:w="4819"/>
      </w:tblGrid>
      <w:tr w:rsidR="0035282B" w:rsidRPr="0035282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center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  <w:r w:rsidRPr="00352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both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  <w:r w:rsidRPr="00352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 (Ф.И.О. полностью)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center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</w:p>
        </w:tc>
      </w:tr>
      <w:tr w:rsidR="0035282B" w:rsidRPr="0035282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center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  <w:r w:rsidRPr="00352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both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  <w:proofErr w:type="gramStart"/>
            <w:r w:rsidRPr="00352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работы (полное наименование организации 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center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</w:p>
        </w:tc>
      </w:tr>
      <w:tr w:rsidR="0035282B" w:rsidRPr="0035282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position w:val="-1"/>
                <w:sz w:val="28"/>
                <w:szCs w:val="28"/>
                <w:lang w:eastAsia="zh-CN"/>
              </w:rPr>
            </w:pPr>
            <w:r w:rsidRPr="00352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both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  <w:r w:rsidRPr="00352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center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</w:p>
        </w:tc>
      </w:tr>
      <w:tr w:rsidR="0035282B" w:rsidRPr="0035282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center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  <w:r w:rsidRPr="00352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both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  <w:r w:rsidRPr="00352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Ученая степень, звание (при наличии)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center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</w:p>
        </w:tc>
      </w:tr>
      <w:tr w:rsidR="0035282B" w:rsidRPr="0035282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center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  <w:r w:rsidRPr="00352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82B" w:rsidRPr="0035282B" w:rsidRDefault="0035282B" w:rsidP="0035282B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  <w:r w:rsidRPr="00352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Контакты: </w:t>
            </w:r>
            <w:proofErr w:type="spellStart"/>
            <w:r w:rsidRPr="00352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e-mail</w:t>
            </w:r>
            <w:proofErr w:type="spellEnd"/>
            <w:r w:rsidRPr="00352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телефон (личный) для оперативной связи;</w:t>
            </w:r>
          </w:p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both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  <w:r w:rsidRPr="00352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отправка печатного сборника (дополнительного) почтой России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2B" w:rsidRPr="0035282B" w:rsidRDefault="0035282B" w:rsidP="0035282B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</w:p>
          <w:p w:rsidR="0035282B" w:rsidRPr="0035282B" w:rsidRDefault="0035282B" w:rsidP="0035282B">
            <w:pPr>
              <w:spacing w:after="0" w:line="240" w:lineRule="auto"/>
              <w:ind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282B" w:rsidRPr="0035282B" w:rsidRDefault="0035282B" w:rsidP="0035282B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282B" w:rsidRPr="0035282B" w:rsidRDefault="0035282B" w:rsidP="0035282B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center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  <w:r w:rsidRPr="00352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35282B" w:rsidRPr="0035282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center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  <w:r w:rsidRPr="00352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both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  <w:r w:rsidRPr="00352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доклада (статьи)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center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</w:p>
        </w:tc>
      </w:tr>
      <w:tr w:rsidR="0035282B" w:rsidRPr="0035282B">
        <w:trPr>
          <w:trHeight w:val="104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center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  <w:r w:rsidRPr="003528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82B" w:rsidRPr="0035282B" w:rsidRDefault="0035282B" w:rsidP="0035282B">
            <w:pPr>
              <w:spacing w:after="0" w:line="240" w:lineRule="auto"/>
              <w:ind w:left="3" w:hangingChars="1" w:hanging="3"/>
              <w:jc w:val="both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  <w:r w:rsidRPr="00352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участия (</w:t>
            </w:r>
            <w:proofErr w:type="gramStart"/>
            <w:r w:rsidRPr="00352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нужное</w:t>
            </w:r>
            <w:proofErr w:type="gramEnd"/>
            <w:r w:rsidRPr="00352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выделить)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82B" w:rsidRPr="0035282B" w:rsidRDefault="0035282B" w:rsidP="0035282B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  <w:r w:rsidRPr="00352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Личное участие с публикацией </w:t>
            </w:r>
          </w:p>
          <w:p w:rsidR="0035282B" w:rsidRPr="0035282B" w:rsidRDefault="0035282B" w:rsidP="0035282B">
            <w:pPr>
              <w:spacing w:after="0" w:line="240" w:lineRule="auto"/>
              <w:ind w:hanging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2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Личное участие без публикации </w:t>
            </w:r>
          </w:p>
          <w:p w:rsidR="0035282B" w:rsidRPr="0035282B" w:rsidRDefault="0035282B" w:rsidP="0035282B">
            <w:pPr>
              <w:spacing w:after="0" w:line="240" w:lineRule="auto"/>
              <w:ind w:left="3" w:hangingChars="1" w:hanging="3"/>
              <w:outlineLvl w:val="0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  <w:lang w:eastAsia="zh-CN"/>
              </w:rPr>
            </w:pPr>
            <w:r w:rsidRPr="00352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Заочное участие – только публикация статьи</w:t>
            </w:r>
          </w:p>
        </w:tc>
      </w:tr>
    </w:tbl>
    <w:p w:rsidR="005B2DBC" w:rsidRPr="0035282B" w:rsidRDefault="0035282B" w:rsidP="0035282B">
      <w:pPr>
        <w:spacing w:after="0" w:line="240" w:lineRule="auto"/>
        <w:rPr>
          <w:rFonts w:ascii="Times New Roman" w:hAnsi="Times New Roman" w:cs="Times New Roman"/>
        </w:rPr>
      </w:pPr>
      <w:r w:rsidRPr="0035282B">
        <w:rPr>
          <w:rFonts w:ascii="Times New Roman" w:hAnsi="Times New Roman" w:cs="Times New Roman"/>
          <w:sz w:val="28"/>
          <w:szCs w:val="28"/>
        </w:rPr>
        <w:br w:type="page"/>
      </w:r>
    </w:p>
    <w:sectPr w:rsidR="005B2DBC" w:rsidRPr="0035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5282B"/>
    <w:rsid w:val="0035282B"/>
    <w:rsid w:val="005B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52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2023-01-16T10:16:00Z</dcterms:created>
  <dcterms:modified xsi:type="dcterms:W3CDTF">2023-01-16T10:17:00Z</dcterms:modified>
</cp:coreProperties>
</file>