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16" w:rsidRPr="00437779" w:rsidRDefault="005D7F16" w:rsidP="005D7F16">
      <w:pPr>
        <w:spacing w:before="28" w:after="28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Анкета</w:t>
      </w:r>
    </w:p>
    <w:p w:rsidR="005D7F16" w:rsidRPr="00437779" w:rsidRDefault="002A0400" w:rsidP="005D7F16">
      <w:pPr>
        <w:spacing w:before="28" w:after="28"/>
        <w:ind w:firstLine="360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Цель – изучение,</w:t>
      </w:r>
      <w:r w:rsidR="005D7F16" w:rsidRPr="00437779">
        <w:rPr>
          <w:sz w:val="28"/>
          <w:szCs w:val="28"/>
        </w:rPr>
        <w:t xml:space="preserve"> сохранение и укрепление мотивации, и интереса к занятиям народными танцами.</w:t>
      </w:r>
    </w:p>
    <w:p w:rsidR="002A0400" w:rsidRPr="00437779" w:rsidRDefault="002A0400" w:rsidP="005D7F16">
      <w:pPr>
        <w:spacing w:before="28" w:after="28"/>
        <w:ind w:firstLine="360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1. Нравится ли тебе посещать занятия народно</w:t>
      </w:r>
      <w:r w:rsidR="002A0400" w:rsidRPr="00437779">
        <w:rPr>
          <w:sz w:val="28"/>
          <w:szCs w:val="28"/>
        </w:rPr>
        <w:t>го</w:t>
      </w:r>
      <w:r w:rsidRPr="00437779">
        <w:rPr>
          <w:sz w:val="28"/>
          <w:szCs w:val="28"/>
        </w:rPr>
        <w:t xml:space="preserve"> танца:</w:t>
      </w: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а) с желанием;</w:t>
      </w: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б) без желания;</w:t>
      </w:r>
    </w:p>
    <w:p w:rsidR="002A0400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в) затрудняюсь ответить</w:t>
      </w:r>
      <w:r w:rsidR="002A0400" w:rsidRPr="00437779">
        <w:rPr>
          <w:sz w:val="28"/>
          <w:szCs w:val="28"/>
        </w:rPr>
        <w:t>.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 </w:t>
      </w:r>
      <w:r w:rsidR="005D7F16" w:rsidRPr="00437779">
        <w:rPr>
          <w:sz w:val="28"/>
          <w:szCs w:val="28"/>
        </w:rPr>
        <w:t xml:space="preserve">2. Что тебя больше всего привлекает </w:t>
      </w:r>
      <w:r w:rsidRPr="00437779">
        <w:rPr>
          <w:sz w:val="28"/>
          <w:szCs w:val="28"/>
        </w:rPr>
        <w:t>на занятиях</w:t>
      </w:r>
      <w:r w:rsidR="005D7F16" w:rsidRPr="00437779">
        <w:rPr>
          <w:sz w:val="28"/>
          <w:szCs w:val="28"/>
        </w:rPr>
        <w:t>:</w:t>
      </w: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1) беседы о народных праздниках, традициях, обрядах</w:t>
      </w:r>
      <w:r w:rsidR="002A0400" w:rsidRPr="00437779">
        <w:rPr>
          <w:sz w:val="28"/>
          <w:szCs w:val="28"/>
        </w:rPr>
        <w:t xml:space="preserve"> и обычаях</w:t>
      </w:r>
      <w:r w:rsidRPr="00437779">
        <w:rPr>
          <w:sz w:val="28"/>
          <w:szCs w:val="28"/>
        </w:rPr>
        <w:t>;</w:t>
      </w: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2) народные игры;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3) разучивание новых движений;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4) музыкальное сопровождение.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3. Что нового </w:t>
      </w:r>
      <w:r w:rsidR="002A0400" w:rsidRPr="00437779">
        <w:rPr>
          <w:sz w:val="28"/>
          <w:szCs w:val="28"/>
        </w:rPr>
        <w:t>ты узнал</w:t>
      </w:r>
      <w:r w:rsidRPr="00437779">
        <w:rPr>
          <w:sz w:val="28"/>
          <w:szCs w:val="28"/>
        </w:rPr>
        <w:t xml:space="preserve"> на занятиях?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Какие существуют национальности;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Какие из национальностей проживают в моем регионе;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Расширил знания по географии;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Новые танцевальные элементы;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Узнал особенности национальных костюмов;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Узнал национальные праздники и традиционные блюда.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4. Любите ли вы выступать, принимать участие в концертах?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Очень люблю;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Не очень люблю;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Затрудняюсь ответить;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На концертах я очень волнуюсь.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5. Какую трудность испытываете на занятиях (что получается, а что не получается)?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Страх публичного выступления;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Критика в мой адрес;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Боюсь не справиться с новыми элементами танца;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Долго запоминаю сложную танцевальную комбинацию;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Иное________________________________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6. Как вы думаете, пригодятся ли </w:t>
      </w:r>
      <w:r w:rsidR="002A0400" w:rsidRPr="00437779">
        <w:rPr>
          <w:sz w:val="28"/>
          <w:szCs w:val="28"/>
        </w:rPr>
        <w:t>тебе</w:t>
      </w:r>
      <w:r w:rsidR="00437779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полученные знания в дальнейшей жизни?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Да, пригодятся;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Нет, не пригодятся;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Затрудняюсь ответить.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7. Танцуе</w:t>
      </w:r>
      <w:r w:rsidR="002A0400" w:rsidRPr="00437779">
        <w:rPr>
          <w:sz w:val="28"/>
          <w:szCs w:val="28"/>
        </w:rPr>
        <w:t xml:space="preserve">шь ли ты </w:t>
      </w:r>
      <w:r w:rsidRPr="00437779">
        <w:rPr>
          <w:sz w:val="28"/>
          <w:szCs w:val="28"/>
        </w:rPr>
        <w:t>танцы, разученные на занятиях своим родителям?</w:t>
      </w:r>
    </w:p>
    <w:p w:rsidR="002A0400" w:rsidRPr="00437779" w:rsidRDefault="002A0400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Да, танцую</w:t>
      </w:r>
      <w:r w:rsidR="00437779" w:rsidRPr="00437779">
        <w:rPr>
          <w:sz w:val="28"/>
          <w:szCs w:val="28"/>
        </w:rPr>
        <w:t>;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Нет, никогда;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Устраиваю показ не только родителям, но и гостям.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</w:p>
    <w:p w:rsidR="005D7F16" w:rsidRPr="00437779" w:rsidRDefault="005D7F16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8. Интересуются ли родители, чем вы занимаетесь на занятиях, что нового узнали?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Да, всегда;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Иногда;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Нет;</w:t>
      </w:r>
    </w:p>
    <w:p w:rsidR="00437779" w:rsidRDefault="00437779" w:rsidP="005D7F16">
      <w:pPr>
        <w:spacing w:before="28" w:after="28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- Иное________________________</w:t>
      </w:r>
    </w:p>
    <w:p w:rsidR="00437779" w:rsidRPr="00437779" w:rsidRDefault="00437779" w:rsidP="005D7F16">
      <w:pPr>
        <w:spacing w:before="28" w:after="28"/>
        <w:jc w:val="both"/>
        <w:rPr>
          <w:sz w:val="28"/>
          <w:szCs w:val="28"/>
        </w:rPr>
      </w:pPr>
    </w:p>
    <w:p w:rsidR="00CB482F" w:rsidRPr="00437779" w:rsidRDefault="00CB482F" w:rsidP="001462D8">
      <w:pPr>
        <w:pStyle w:val="1"/>
        <w:tabs>
          <w:tab w:val="left" w:pos="0"/>
        </w:tabs>
        <w:spacing w:before="72"/>
        <w:ind w:left="0"/>
        <w:jc w:val="center"/>
        <w:rPr>
          <w:spacing w:val="-3"/>
        </w:rPr>
      </w:pPr>
      <w:r w:rsidRPr="00437779">
        <w:rPr>
          <w:spacing w:val="-3"/>
        </w:rPr>
        <w:t>Оценочные средства по направлению «Народно-сценический танец»</w:t>
      </w:r>
    </w:p>
    <w:p w:rsidR="00437779" w:rsidRDefault="00437779" w:rsidP="00437779">
      <w:pPr>
        <w:jc w:val="both"/>
        <w:rPr>
          <w:b/>
          <w:sz w:val="28"/>
          <w:szCs w:val="28"/>
        </w:rPr>
      </w:pPr>
    </w:p>
    <w:p w:rsidR="00CB482F" w:rsidRPr="00437779" w:rsidRDefault="00866355" w:rsidP="004377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482F" w:rsidRPr="00437779">
        <w:rPr>
          <w:b/>
          <w:sz w:val="28"/>
          <w:szCs w:val="28"/>
        </w:rPr>
        <w:t>Объект</w:t>
      </w:r>
      <w:r w:rsidR="00437779">
        <w:rPr>
          <w:b/>
          <w:sz w:val="28"/>
          <w:szCs w:val="28"/>
        </w:rPr>
        <w:t xml:space="preserve"> </w:t>
      </w:r>
      <w:r w:rsidR="00CB482F" w:rsidRPr="00437779">
        <w:rPr>
          <w:b/>
          <w:sz w:val="28"/>
          <w:szCs w:val="28"/>
        </w:rPr>
        <w:t xml:space="preserve">оценивания: </w:t>
      </w:r>
      <w:r w:rsidR="00CB482F" w:rsidRPr="00437779">
        <w:rPr>
          <w:sz w:val="28"/>
          <w:szCs w:val="28"/>
        </w:rPr>
        <w:t>исполнение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комбинаций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у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станка,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на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середине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зала,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исполнение этюдов, составленных</w:t>
      </w:r>
      <w:r w:rsidR="00437779">
        <w:rPr>
          <w:sz w:val="28"/>
          <w:szCs w:val="28"/>
        </w:rPr>
        <w:t xml:space="preserve"> из движений и элементов танцев </w:t>
      </w:r>
      <w:r w:rsidR="00CB482F" w:rsidRPr="00437779">
        <w:rPr>
          <w:sz w:val="28"/>
          <w:szCs w:val="28"/>
        </w:rPr>
        <w:t>разных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народов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в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соответствии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правилами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национальными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особенностями</w:t>
      </w:r>
      <w:r w:rsidR="00437779"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исполнения.</w:t>
      </w:r>
    </w:p>
    <w:p w:rsidR="00CB482F" w:rsidRPr="00437779" w:rsidRDefault="00CB482F" w:rsidP="00CB482F">
      <w:pPr>
        <w:ind w:left="422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Предмет</w:t>
      </w:r>
      <w:r w:rsidR="00271FB8">
        <w:rPr>
          <w:b/>
          <w:sz w:val="28"/>
          <w:szCs w:val="28"/>
        </w:rPr>
        <w:t xml:space="preserve"> </w:t>
      </w:r>
      <w:r w:rsidRPr="00437779">
        <w:rPr>
          <w:b/>
          <w:sz w:val="28"/>
          <w:szCs w:val="28"/>
        </w:rPr>
        <w:t>оценивания:</w:t>
      </w:r>
    </w:p>
    <w:p w:rsidR="00CB482F" w:rsidRPr="00437779" w:rsidRDefault="00866355" w:rsidP="00866355">
      <w:pPr>
        <w:pStyle w:val="a5"/>
        <w:numPr>
          <w:ilvl w:val="0"/>
          <w:numId w:val="6"/>
        </w:numPr>
        <w:tabs>
          <w:tab w:val="left" w:pos="-142"/>
        </w:tabs>
        <w:ind w:left="0" w:firstLine="69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482F" w:rsidRPr="00437779">
        <w:rPr>
          <w:sz w:val="28"/>
          <w:szCs w:val="28"/>
        </w:rPr>
        <w:t>нание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комбинациях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точное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исполнение;</w:t>
      </w:r>
    </w:p>
    <w:p w:rsidR="00866355" w:rsidRDefault="00CB482F" w:rsidP="00866355">
      <w:pPr>
        <w:pStyle w:val="a5"/>
        <w:numPr>
          <w:ilvl w:val="0"/>
          <w:numId w:val="8"/>
        </w:numPr>
        <w:tabs>
          <w:tab w:val="left" w:pos="-142"/>
        </w:tabs>
        <w:spacing w:before="1" w:line="276" w:lineRule="auto"/>
        <w:ind w:left="0" w:right="2" w:firstLine="695"/>
        <w:jc w:val="both"/>
        <w:rPr>
          <w:sz w:val="28"/>
          <w:szCs w:val="28"/>
        </w:rPr>
      </w:pPr>
      <w:r w:rsidRPr="00866355">
        <w:rPr>
          <w:sz w:val="28"/>
          <w:szCs w:val="28"/>
        </w:rPr>
        <w:t>техника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исполнений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движений</w:t>
      </w:r>
      <w:r w:rsidR="00866355">
        <w:rPr>
          <w:sz w:val="28"/>
          <w:szCs w:val="28"/>
        </w:rPr>
        <w:t xml:space="preserve"> танцевальных комбинаций;</w:t>
      </w:r>
    </w:p>
    <w:p w:rsidR="00CB482F" w:rsidRPr="00866355" w:rsidRDefault="00CB482F" w:rsidP="00866355">
      <w:pPr>
        <w:pStyle w:val="a5"/>
        <w:numPr>
          <w:ilvl w:val="0"/>
          <w:numId w:val="8"/>
        </w:numPr>
        <w:tabs>
          <w:tab w:val="left" w:pos="-142"/>
        </w:tabs>
        <w:spacing w:before="1" w:line="276" w:lineRule="auto"/>
        <w:ind w:left="0" w:right="1354" w:firstLine="695"/>
        <w:jc w:val="both"/>
        <w:rPr>
          <w:sz w:val="28"/>
          <w:szCs w:val="28"/>
        </w:rPr>
      </w:pPr>
      <w:r w:rsidRPr="00866355">
        <w:rPr>
          <w:sz w:val="28"/>
          <w:szCs w:val="28"/>
        </w:rPr>
        <w:t>знание методи</w:t>
      </w:r>
      <w:r w:rsidR="00866355">
        <w:rPr>
          <w:sz w:val="28"/>
          <w:szCs w:val="28"/>
        </w:rPr>
        <w:t xml:space="preserve">ки исполнения движений и умение </w:t>
      </w:r>
      <w:r w:rsidRPr="00866355">
        <w:rPr>
          <w:sz w:val="28"/>
          <w:szCs w:val="28"/>
        </w:rPr>
        <w:t>применять эти знания на</w:t>
      </w:r>
      <w:r w:rsid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практике;</w:t>
      </w:r>
    </w:p>
    <w:p w:rsidR="00CB482F" w:rsidRPr="00437779" w:rsidRDefault="00CB482F" w:rsidP="00866355">
      <w:pPr>
        <w:pStyle w:val="a5"/>
        <w:numPr>
          <w:ilvl w:val="1"/>
          <w:numId w:val="8"/>
        </w:numPr>
        <w:tabs>
          <w:tab w:val="left" w:pos="0"/>
        </w:tabs>
        <w:spacing w:before="67"/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осмысленность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исполнения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движений,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комбинаций,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этюдов;</w:t>
      </w:r>
    </w:p>
    <w:p w:rsidR="00CB482F" w:rsidRPr="00437779" w:rsidRDefault="00CB482F" w:rsidP="00866355">
      <w:pPr>
        <w:pStyle w:val="a5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синхронность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исполнения;</w:t>
      </w:r>
    </w:p>
    <w:p w:rsidR="00CB482F" w:rsidRPr="00437779" w:rsidRDefault="00CB482F" w:rsidP="00866355">
      <w:pPr>
        <w:pStyle w:val="a5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музыкальность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исполнения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движений,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комбинаций,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этюдов;</w:t>
      </w:r>
    </w:p>
    <w:p w:rsidR="00CB482F" w:rsidRPr="00437779" w:rsidRDefault="00CB482F" w:rsidP="00866355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выразительность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исполнения;</w:t>
      </w:r>
    </w:p>
    <w:p w:rsidR="00CB482F" w:rsidRDefault="00CB482F" w:rsidP="00866355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умение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передать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национальный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характер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манеру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исполнения.</w:t>
      </w:r>
    </w:p>
    <w:p w:rsidR="00866355" w:rsidRPr="00437779" w:rsidRDefault="00866355" w:rsidP="00866355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220A6" w:rsidRPr="00437779" w:rsidRDefault="005220A6" w:rsidP="00866355">
      <w:pPr>
        <w:pStyle w:val="a3"/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Проводится контроль практических навыков на </w:t>
      </w:r>
      <w:proofErr w:type="gramStart"/>
      <w:r w:rsidRPr="00437779">
        <w:rPr>
          <w:sz w:val="28"/>
          <w:szCs w:val="28"/>
        </w:rPr>
        <w:t>открытом</w:t>
      </w:r>
      <w:proofErr w:type="gramEnd"/>
      <w:r w:rsidRPr="00437779">
        <w:rPr>
          <w:sz w:val="28"/>
          <w:szCs w:val="28"/>
        </w:rPr>
        <w:t xml:space="preserve"> занятий:</w:t>
      </w:r>
    </w:p>
    <w:p w:rsidR="005220A6" w:rsidRPr="00437779" w:rsidRDefault="00866355" w:rsidP="005220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0A6" w:rsidRPr="00437779">
        <w:rPr>
          <w:sz w:val="28"/>
          <w:szCs w:val="28"/>
        </w:rPr>
        <w:t>Экзерсис</w:t>
      </w:r>
      <w:r>
        <w:rPr>
          <w:sz w:val="28"/>
          <w:szCs w:val="28"/>
        </w:rPr>
        <w:t xml:space="preserve"> </w:t>
      </w:r>
      <w:r w:rsidR="005220A6" w:rsidRPr="00437779">
        <w:rPr>
          <w:sz w:val="28"/>
          <w:szCs w:val="28"/>
        </w:rPr>
        <w:t>у станка;</w:t>
      </w:r>
    </w:p>
    <w:p w:rsidR="005220A6" w:rsidRDefault="00866355" w:rsidP="0052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0A6" w:rsidRPr="00437779">
        <w:rPr>
          <w:sz w:val="28"/>
          <w:szCs w:val="28"/>
        </w:rPr>
        <w:t>Экзерсис</w:t>
      </w:r>
      <w:r>
        <w:rPr>
          <w:sz w:val="28"/>
          <w:szCs w:val="28"/>
        </w:rPr>
        <w:t xml:space="preserve"> </w:t>
      </w:r>
      <w:r w:rsidR="005220A6" w:rsidRPr="00437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220A6" w:rsidRPr="00437779">
        <w:rPr>
          <w:sz w:val="28"/>
          <w:szCs w:val="28"/>
        </w:rPr>
        <w:t>середине;</w:t>
      </w:r>
    </w:p>
    <w:p w:rsidR="00866355" w:rsidRPr="00437779" w:rsidRDefault="00866355" w:rsidP="0052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диагонали;</w:t>
      </w:r>
    </w:p>
    <w:p w:rsidR="005220A6" w:rsidRDefault="00866355" w:rsidP="005220A6">
      <w:pPr>
        <w:pStyle w:val="a5"/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0A6" w:rsidRPr="0043777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="005220A6" w:rsidRPr="00437779">
        <w:rPr>
          <w:sz w:val="28"/>
          <w:szCs w:val="28"/>
        </w:rPr>
        <w:t>танцевальных</w:t>
      </w:r>
      <w:r>
        <w:rPr>
          <w:sz w:val="28"/>
          <w:szCs w:val="28"/>
        </w:rPr>
        <w:t xml:space="preserve"> </w:t>
      </w:r>
      <w:r w:rsidR="005220A6" w:rsidRPr="00437779">
        <w:rPr>
          <w:sz w:val="28"/>
          <w:szCs w:val="28"/>
        </w:rPr>
        <w:t>этюдов.</w:t>
      </w:r>
    </w:p>
    <w:p w:rsidR="00866355" w:rsidRPr="00437779" w:rsidRDefault="00866355" w:rsidP="005220A6">
      <w:pPr>
        <w:pStyle w:val="a5"/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</w:p>
    <w:p w:rsidR="005220A6" w:rsidRPr="00437779" w:rsidRDefault="005220A6" w:rsidP="005220A6">
      <w:pPr>
        <w:pStyle w:val="a5"/>
        <w:tabs>
          <w:tab w:val="left" w:pos="0"/>
        </w:tabs>
        <w:spacing w:before="1"/>
        <w:ind w:left="0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Экзерсис у станка и на середине зала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Полуприседания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полное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приседание</w:t>
      </w:r>
      <w:r w:rsidR="00866355">
        <w:rPr>
          <w:sz w:val="28"/>
          <w:szCs w:val="28"/>
        </w:rPr>
        <w:t>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Приседания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растяжкой.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Упражнения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напряженной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стопой.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Маленькие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броски.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Полуприседания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опорной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ноге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45°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90°.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Др</w:t>
      </w:r>
      <w:r w:rsidR="00866355">
        <w:rPr>
          <w:sz w:val="28"/>
          <w:szCs w:val="28"/>
        </w:rPr>
        <w:t>обные выстукивания.</w:t>
      </w:r>
    </w:p>
    <w:p w:rsidR="00CB482F" w:rsidRPr="00437779" w:rsidRDefault="00866355" w:rsidP="005220A6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</w:t>
      </w:r>
      <w:r w:rsidR="00CB482F" w:rsidRPr="00437779">
        <w:rPr>
          <w:sz w:val="28"/>
          <w:szCs w:val="28"/>
        </w:rPr>
        <w:t>лик</w:t>
      </w:r>
      <w:r>
        <w:rPr>
          <w:sz w:val="28"/>
          <w:szCs w:val="28"/>
        </w:rPr>
        <w:t>-фляк</w:t>
      </w:r>
      <w:proofErr w:type="spellEnd"/>
      <w:r>
        <w:rPr>
          <w:sz w:val="28"/>
          <w:szCs w:val="28"/>
        </w:rPr>
        <w:t>.</w:t>
      </w:r>
    </w:p>
    <w:p w:rsidR="005220A6" w:rsidRPr="00437779" w:rsidRDefault="00CB482F" w:rsidP="00866355">
      <w:pPr>
        <w:pStyle w:val="a5"/>
        <w:numPr>
          <w:ilvl w:val="1"/>
          <w:numId w:val="4"/>
        </w:numPr>
        <w:tabs>
          <w:tab w:val="left" w:pos="0"/>
        </w:tabs>
        <w:spacing w:line="278" w:lineRule="auto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«Веер» п</w:t>
      </w:r>
      <w:r w:rsidR="00866355">
        <w:rPr>
          <w:sz w:val="28"/>
          <w:szCs w:val="28"/>
        </w:rPr>
        <w:t xml:space="preserve">о воздуху со скачком на опорной </w:t>
      </w:r>
      <w:r w:rsidRPr="00437779">
        <w:rPr>
          <w:sz w:val="28"/>
          <w:szCs w:val="28"/>
        </w:rPr>
        <w:t>ноге.</w:t>
      </w:r>
    </w:p>
    <w:p w:rsidR="00CB482F" w:rsidRPr="00437779" w:rsidRDefault="00CB482F" w:rsidP="005220A6">
      <w:pPr>
        <w:pStyle w:val="a5"/>
        <w:numPr>
          <w:ilvl w:val="1"/>
          <w:numId w:val="4"/>
        </w:numPr>
        <w:tabs>
          <w:tab w:val="left" w:pos="0"/>
          <w:tab w:val="left" w:pos="679"/>
        </w:tabs>
        <w:spacing w:line="278" w:lineRule="auto"/>
        <w:ind w:left="0" w:right="260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Подготовка</w:t>
      </w:r>
      <w:r w:rsidR="00866355">
        <w:rPr>
          <w:sz w:val="28"/>
          <w:szCs w:val="28"/>
        </w:rPr>
        <w:t xml:space="preserve"> к «верёвочке</w:t>
      </w:r>
      <w:proofErr w:type="gramStart"/>
      <w:r w:rsidR="00866355">
        <w:rPr>
          <w:sz w:val="28"/>
          <w:szCs w:val="28"/>
        </w:rPr>
        <w:t>»и</w:t>
      </w:r>
      <w:proofErr w:type="gramEnd"/>
      <w:r w:rsidR="00866355">
        <w:rPr>
          <w:sz w:val="28"/>
          <w:szCs w:val="28"/>
        </w:rPr>
        <w:t xml:space="preserve"> «верё</w:t>
      </w:r>
      <w:r w:rsidRPr="00437779">
        <w:rPr>
          <w:sz w:val="28"/>
          <w:szCs w:val="28"/>
        </w:rPr>
        <w:t>вочка».</w:t>
      </w:r>
    </w:p>
    <w:p w:rsidR="005220A6" w:rsidRPr="00437779" w:rsidRDefault="00CB482F" w:rsidP="005220A6">
      <w:pPr>
        <w:pStyle w:val="a5"/>
        <w:numPr>
          <w:ilvl w:val="0"/>
          <w:numId w:val="3"/>
        </w:numPr>
        <w:tabs>
          <w:tab w:val="left" w:pos="0"/>
          <w:tab w:val="left" w:pos="850"/>
        </w:tabs>
        <w:ind w:left="0" w:right="647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Развертывание ноги на 90 </w:t>
      </w:r>
      <w:r w:rsidR="005220A6" w:rsidRPr="00437779">
        <w:rPr>
          <w:sz w:val="28"/>
          <w:szCs w:val="28"/>
        </w:rPr>
        <w:t>градусов.</w:t>
      </w:r>
    </w:p>
    <w:p w:rsidR="00CB482F" w:rsidRDefault="00CB482F" w:rsidP="005220A6">
      <w:pPr>
        <w:pStyle w:val="a5"/>
        <w:numPr>
          <w:ilvl w:val="0"/>
          <w:numId w:val="3"/>
        </w:numPr>
        <w:tabs>
          <w:tab w:val="left" w:pos="0"/>
          <w:tab w:val="left" w:pos="850"/>
        </w:tabs>
        <w:ind w:left="0" w:right="647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Большие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броски.</w:t>
      </w:r>
    </w:p>
    <w:p w:rsidR="00866355" w:rsidRPr="00437779" w:rsidRDefault="00866355" w:rsidP="005220A6">
      <w:pPr>
        <w:pStyle w:val="a5"/>
        <w:numPr>
          <w:ilvl w:val="0"/>
          <w:numId w:val="3"/>
        </w:numPr>
        <w:tabs>
          <w:tab w:val="left" w:pos="0"/>
          <w:tab w:val="left" w:pos="850"/>
        </w:tabs>
        <w:ind w:left="0" w:right="647" w:firstLine="709"/>
        <w:jc w:val="both"/>
        <w:rPr>
          <w:sz w:val="28"/>
          <w:szCs w:val="28"/>
        </w:rPr>
      </w:pPr>
    </w:p>
    <w:p w:rsidR="00CB482F" w:rsidRPr="00437779" w:rsidRDefault="005220A6" w:rsidP="005220A6">
      <w:pPr>
        <w:pStyle w:val="a3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Вращения на середине зала</w:t>
      </w:r>
    </w:p>
    <w:p w:rsidR="005431FF" w:rsidRPr="00437779" w:rsidRDefault="00CB482F" w:rsidP="00866355">
      <w:pPr>
        <w:pStyle w:val="a3"/>
        <w:numPr>
          <w:ilvl w:val="0"/>
          <w:numId w:val="13"/>
        </w:numPr>
        <w:spacing w:before="94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Отскоки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</w:t>
      </w:r>
      <w:proofErr w:type="gramStart"/>
      <w:r w:rsidRPr="00437779">
        <w:rPr>
          <w:sz w:val="28"/>
          <w:szCs w:val="28"/>
        </w:rPr>
        <w:t>1</w:t>
      </w:r>
      <w:proofErr w:type="gramEnd"/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прямой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позиции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в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повороте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выносом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правой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ноги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</w:t>
      </w:r>
      <w:r w:rsidR="00866355">
        <w:rPr>
          <w:sz w:val="28"/>
          <w:szCs w:val="28"/>
        </w:rPr>
        <w:t xml:space="preserve"> </w:t>
      </w:r>
      <w:r w:rsidR="005431FF" w:rsidRPr="00437779">
        <w:rPr>
          <w:spacing w:val="-6"/>
          <w:sz w:val="28"/>
          <w:szCs w:val="28"/>
        </w:rPr>
        <w:t>к</w:t>
      </w:r>
      <w:r w:rsidRPr="00437779">
        <w:rPr>
          <w:sz w:val="28"/>
          <w:szCs w:val="28"/>
        </w:rPr>
        <w:t>аблук.</w:t>
      </w:r>
    </w:p>
    <w:p w:rsidR="00CB482F" w:rsidRPr="00437779" w:rsidRDefault="00CB482F" w:rsidP="00866355">
      <w:pPr>
        <w:pStyle w:val="a3"/>
        <w:numPr>
          <w:ilvl w:val="0"/>
          <w:numId w:val="13"/>
        </w:numPr>
        <w:spacing w:before="94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Поворот</w:t>
      </w:r>
      <w:r w:rsidR="00866355">
        <w:rPr>
          <w:sz w:val="28"/>
          <w:szCs w:val="28"/>
        </w:rPr>
        <w:t xml:space="preserve"> </w:t>
      </w:r>
      <w:proofErr w:type="spellStart"/>
      <w:r w:rsidRPr="00437779">
        <w:rPr>
          <w:sz w:val="28"/>
          <w:szCs w:val="28"/>
        </w:rPr>
        <w:t>plie-retere</w:t>
      </w:r>
      <w:proofErr w:type="spellEnd"/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переступанием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полупальцах.</w:t>
      </w:r>
    </w:p>
    <w:p w:rsidR="00CB482F" w:rsidRPr="00437779" w:rsidRDefault="00CB482F" w:rsidP="00866355">
      <w:pPr>
        <w:pStyle w:val="a5"/>
        <w:numPr>
          <w:ilvl w:val="0"/>
          <w:numId w:val="13"/>
        </w:numPr>
        <w:tabs>
          <w:tab w:val="left" w:pos="0"/>
        </w:tabs>
        <w:spacing w:before="1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Бег на месте со скоком в 1 прямую позицию на сильную музыкальную долю.</w:t>
      </w:r>
    </w:p>
    <w:p w:rsidR="005431FF" w:rsidRPr="00437779" w:rsidRDefault="005431FF" w:rsidP="005431FF">
      <w:pPr>
        <w:pStyle w:val="a3"/>
        <w:spacing w:before="1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Вращения по диагонали зала</w:t>
      </w:r>
    </w:p>
    <w:p w:rsidR="00866355" w:rsidRPr="00866355" w:rsidRDefault="00CB482F" w:rsidP="00866355">
      <w:pPr>
        <w:pStyle w:val="a5"/>
        <w:numPr>
          <w:ilvl w:val="0"/>
          <w:numId w:val="1"/>
        </w:numPr>
        <w:tabs>
          <w:tab w:val="left" w:pos="0"/>
        </w:tabs>
        <w:spacing w:before="93"/>
        <w:ind w:left="0" w:right="2" w:firstLine="709"/>
        <w:jc w:val="both"/>
        <w:rPr>
          <w:sz w:val="28"/>
          <w:szCs w:val="28"/>
        </w:rPr>
      </w:pPr>
      <w:proofErr w:type="spellStart"/>
      <w:r w:rsidRPr="00866355">
        <w:rPr>
          <w:sz w:val="28"/>
          <w:szCs w:val="28"/>
        </w:rPr>
        <w:t>Shaine</w:t>
      </w:r>
      <w:proofErr w:type="spellEnd"/>
      <w:r w:rsidRPr="00866355">
        <w:rPr>
          <w:sz w:val="28"/>
          <w:szCs w:val="28"/>
        </w:rPr>
        <w:t xml:space="preserve"> в сочетании с вращением на </w:t>
      </w:r>
      <w:proofErr w:type="gramStart"/>
      <w:r w:rsidRPr="00866355">
        <w:rPr>
          <w:sz w:val="28"/>
          <w:szCs w:val="28"/>
        </w:rPr>
        <w:t>мелких</w:t>
      </w:r>
      <w:proofErr w:type="gramEnd"/>
      <w:r w:rsidR="00866355" w:rsidRPr="00866355">
        <w:rPr>
          <w:sz w:val="28"/>
          <w:szCs w:val="28"/>
        </w:rPr>
        <w:t xml:space="preserve"> </w:t>
      </w:r>
      <w:proofErr w:type="spellStart"/>
      <w:r w:rsidRPr="00866355">
        <w:rPr>
          <w:sz w:val="28"/>
          <w:szCs w:val="28"/>
        </w:rPr>
        <w:t>переступаниях</w:t>
      </w:r>
      <w:proofErr w:type="spellEnd"/>
      <w:r w:rsidRPr="00866355">
        <w:rPr>
          <w:sz w:val="28"/>
          <w:szCs w:val="28"/>
        </w:rPr>
        <w:t xml:space="preserve"> в </w:t>
      </w:r>
      <w:proofErr w:type="spellStart"/>
      <w:r w:rsidRPr="00866355">
        <w:rPr>
          <w:sz w:val="28"/>
          <w:szCs w:val="28"/>
        </w:rPr>
        <w:t>demi</w:t>
      </w:r>
      <w:r w:rsidR="00866355" w:rsidRPr="00866355">
        <w:rPr>
          <w:sz w:val="28"/>
          <w:szCs w:val="28"/>
        </w:rPr>
        <w:t>-</w:t>
      </w:r>
      <w:r w:rsidRPr="00866355">
        <w:rPr>
          <w:sz w:val="28"/>
          <w:szCs w:val="28"/>
        </w:rPr>
        <w:t>plie</w:t>
      </w:r>
      <w:proofErr w:type="spellEnd"/>
      <w:r w:rsidRPr="00866355">
        <w:rPr>
          <w:sz w:val="28"/>
          <w:szCs w:val="28"/>
        </w:rPr>
        <w:t xml:space="preserve">; </w:t>
      </w:r>
    </w:p>
    <w:p w:rsidR="00CB482F" w:rsidRPr="00437779" w:rsidRDefault="00CB482F" w:rsidP="004D4206">
      <w:pPr>
        <w:pStyle w:val="a5"/>
        <w:numPr>
          <w:ilvl w:val="0"/>
          <w:numId w:val="1"/>
        </w:numPr>
        <w:tabs>
          <w:tab w:val="left" w:pos="0"/>
        </w:tabs>
        <w:spacing w:before="93"/>
        <w:ind w:left="0" w:right="815" w:firstLine="709"/>
        <w:jc w:val="both"/>
        <w:rPr>
          <w:sz w:val="28"/>
          <w:szCs w:val="28"/>
        </w:rPr>
      </w:pPr>
      <w:proofErr w:type="spellStart"/>
      <w:r w:rsidRPr="00437779">
        <w:rPr>
          <w:sz w:val="28"/>
          <w:szCs w:val="28"/>
        </w:rPr>
        <w:t>Shaine</w:t>
      </w:r>
      <w:proofErr w:type="spellEnd"/>
      <w:r w:rsidRPr="00437779">
        <w:rPr>
          <w:sz w:val="28"/>
          <w:szCs w:val="28"/>
        </w:rPr>
        <w:t xml:space="preserve"> в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сочетании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вращением на</w:t>
      </w:r>
      <w:r w:rsidR="0086635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каблучок;</w:t>
      </w:r>
    </w:p>
    <w:p w:rsidR="00CB482F" w:rsidRPr="00866355" w:rsidRDefault="00CB482F" w:rsidP="004D4206">
      <w:pPr>
        <w:pStyle w:val="a5"/>
        <w:numPr>
          <w:ilvl w:val="0"/>
          <w:numId w:val="1"/>
        </w:numPr>
        <w:tabs>
          <w:tab w:val="left" w:pos="0"/>
          <w:tab w:val="left" w:pos="667"/>
          <w:tab w:val="left" w:pos="799"/>
        </w:tabs>
        <w:spacing w:before="89"/>
        <w:ind w:left="0" w:firstLine="709"/>
        <w:jc w:val="both"/>
        <w:rPr>
          <w:sz w:val="28"/>
          <w:szCs w:val="28"/>
        </w:rPr>
      </w:pPr>
      <w:r w:rsidRPr="00866355">
        <w:rPr>
          <w:sz w:val="28"/>
          <w:szCs w:val="28"/>
        </w:rPr>
        <w:t>Маленькие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«блинчики»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в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сочетании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с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воздушной</w:t>
      </w:r>
      <w:r w:rsidR="00866355" w:rsidRPr="0086635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прокруткой</w:t>
      </w:r>
      <w:r w:rsidR="00866355">
        <w:rPr>
          <w:sz w:val="28"/>
          <w:szCs w:val="28"/>
        </w:rPr>
        <w:t>;</w:t>
      </w:r>
    </w:p>
    <w:p w:rsidR="00866355" w:rsidRDefault="00CB482F" w:rsidP="004D4206">
      <w:pPr>
        <w:pStyle w:val="a5"/>
        <w:numPr>
          <w:ilvl w:val="0"/>
          <w:numId w:val="1"/>
        </w:numPr>
        <w:tabs>
          <w:tab w:val="left" w:pos="0"/>
          <w:tab w:val="left" w:pos="667"/>
        </w:tabs>
        <w:spacing w:before="89"/>
        <w:ind w:left="0" w:firstLine="709"/>
        <w:jc w:val="both"/>
        <w:rPr>
          <w:sz w:val="28"/>
          <w:szCs w:val="28"/>
        </w:rPr>
      </w:pPr>
      <w:r w:rsidRPr="00866355">
        <w:rPr>
          <w:sz w:val="28"/>
          <w:szCs w:val="28"/>
        </w:rPr>
        <w:t>Вращение</w:t>
      </w:r>
      <w:r w:rsidR="00866355" w:rsidRPr="00866355">
        <w:rPr>
          <w:sz w:val="28"/>
          <w:szCs w:val="28"/>
        </w:rPr>
        <w:t xml:space="preserve"> </w:t>
      </w:r>
      <w:r w:rsidR="00A15B95">
        <w:rPr>
          <w:sz w:val="28"/>
          <w:szCs w:val="28"/>
        </w:rPr>
        <w:t>«гвоздик»;</w:t>
      </w:r>
    </w:p>
    <w:p w:rsidR="00CB482F" w:rsidRPr="00866355" w:rsidRDefault="00CB482F" w:rsidP="004D4206">
      <w:pPr>
        <w:pStyle w:val="a5"/>
        <w:numPr>
          <w:ilvl w:val="0"/>
          <w:numId w:val="1"/>
        </w:numPr>
        <w:tabs>
          <w:tab w:val="left" w:pos="0"/>
          <w:tab w:val="left" w:pos="667"/>
        </w:tabs>
        <w:spacing w:before="89"/>
        <w:ind w:left="0" w:firstLine="709"/>
        <w:jc w:val="both"/>
        <w:rPr>
          <w:sz w:val="28"/>
          <w:szCs w:val="28"/>
        </w:rPr>
      </w:pPr>
      <w:r w:rsidRPr="00866355">
        <w:rPr>
          <w:sz w:val="28"/>
          <w:szCs w:val="28"/>
        </w:rPr>
        <w:t>Вращения</w:t>
      </w:r>
      <w:r w:rsidR="00A15B9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в</w:t>
      </w:r>
      <w:r w:rsidR="00A15B9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характере</w:t>
      </w:r>
      <w:r w:rsidR="00A15B95">
        <w:rPr>
          <w:sz w:val="28"/>
          <w:szCs w:val="28"/>
        </w:rPr>
        <w:t xml:space="preserve"> изученных </w:t>
      </w:r>
      <w:r w:rsidRPr="00866355">
        <w:rPr>
          <w:sz w:val="28"/>
          <w:szCs w:val="28"/>
        </w:rPr>
        <w:t>национальных</w:t>
      </w:r>
      <w:r w:rsidR="00A15B95">
        <w:rPr>
          <w:sz w:val="28"/>
          <w:szCs w:val="28"/>
        </w:rPr>
        <w:t xml:space="preserve"> </w:t>
      </w:r>
      <w:r w:rsidRPr="00866355">
        <w:rPr>
          <w:sz w:val="28"/>
          <w:szCs w:val="28"/>
        </w:rPr>
        <w:t>танцев.</w:t>
      </w:r>
    </w:p>
    <w:p w:rsidR="00C9149C" w:rsidRPr="00437779" w:rsidRDefault="00C9149C" w:rsidP="005431FF">
      <w:pPr>
        <w:pStyle w:val="a3"/>
        <w:tabs>
          <w:tab w:val="left" w:pos="0"/>
        </w:tabs>
        <w:spacing w:before="1"/>
        <w:jc w:val="center"/>
        <w:rPr>
          <w:b/>
          <w:sz w:val="28"/>
          <w:szCs w:val="28"/>
        </w:rPr>
      </w:pPr>
    </w:p>
    <w:p w:rsidR="00CB482F" w:rsidRPr="00437779" w:rsidRDefault="005431FF" w:rsidP="005431FF">
      <w:pPr>
        <w:pStyle w:val="a3"/>
        <w:tabs>
          <w:tab w:val="left" w:pos="0"/>
        </w:tabs>
        <w:spacing w:before="1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Вращения по кругу зала</w:t>
      </w:r>
    </w:p>
    <w:p w:rsidR="00CB482F" w:rsidRPr="00437779" w:rsidRDefault="00CB482F" w:rsidP="00A15B95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Отработка концовок во вращениях соответственно пройденным приемам вращений на</w:t>
      </w:r>
      <w:r w:rsidR="00A15B9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середине</w:t>
      </w:r>
      <w:r w:rsidR="00A15B9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зала.</w:t>
      </w:r>
    </w:p>
    <w:p w:rsidR="005431FF" w:rsidRPr="00437779" w:rsidRDefault="00CB482F" w:rsidP="00A15B95">
      <w:pPr>
        <w:pStyle w:val="a5"/>
        <w:numPr>
          <w:ilvl w:val="1"/>
          <w:numId w:val="1"/>
        </w:numPr>
        <w:tabs>
          <w:tab w:val="left" w:pos="0"/>
        </w:tabs>
        <w:spacing w:before="1" w:line="276" w:lineRule="auto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Вращения в различных сочетаниях и в </w:t>
      </w:r>
      <w:r w:rsidR="00C9149C" w:rsidRPr="00437779">
        <w:rPr>
          <w:sz w:val="28"/>
          <w:szCs w:val="28"/>
        </w:rPr>
        <w:t xml:space="preserve">различных музыкальных ритмах. </w:t>
      </w:r>
    </w:p>
    <w:p w:rsidR="00A15B95" w:rsidRDefault="00CB482F" w:rsidP="00B805C6">
      <w:pPr>
        <w:pStyle w:val="a5"/>
        <w:numPr>
          <w:ilvl w:val="1"/>
          <w:numId w:val="1"/>
        </w:numPr>
        <w:tabs>
          <w:tab w:val="left" w:pos="0"/>
        </w:tabs>
        <w:spacing w:before="1" w:line="276" w:lineRule="auto"/>
        <w:ind w:left="0" w:right="2"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Вращения в</w:t>
      </w:r>
      <w:r w:rsidR="00B805C6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характере</w:t>
      </w:r>
      <w:r w:rsidR="00B805C6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изученных</w:t>
      </w:r>
      <w:r w:rsidR="00B805C6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национальностей.</w:t>
      </w:r>
    </w:p>
    <w:p w:rsidR="00B805C6" w:rsidRPr="00B805C6" w:rsidRDefault="00B805C6" w:rsidP="00B805C6">
      <w:pPr>
        <w:pStyle w:val="a5"/>
        <w:tabs>
          <w:tab w:val="left" w:pos="0"/>
        </w:tabs>
        <w:spacing w:before="1" w:line="276" w:lineRule="auto"/>
        <w:ind w:left="709" w:right="2"/>
        <w:jc w:val="both"/>
        <w:rPr>
          <w:sz w:val="28"/>
          <w:szCs w:val="28"/>
        </w:rPr>
      </w:pPr>
    </w:p>
    <w:p w:rsidR="00CB482F" w:rsidRPr="00437779" w:rsidRDefault="00A15B95" w:rsidP="004D4206">
      <w:pPr>
        <w:pStyle w:val="a3"/>
        <w:tabs>
          <w:tab w:val="left" w:pos="0"/>
        </w:tabs>
        <w:spacing w:before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Этюды</w:t>
      </w:r>
    </w:p>
    <w:p w:rsidR="00CB482F" w:rsidRPr="00437779" w:rsidRDefault="00A15B95" w:rsidP="00A15B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482F" w:rsidRPr="00437779">
        <w:rPr>
          <w:sz w:val="28"/>
          <w:szCs w:val="28"/>
        </w:rPr>
        <w:t>Танцевальный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элементах</w:t>
      </w:r>
      <w:r>
        <w:rPr>
          <w:sz w:val="28"/>
          <w:szCs w:val="28"/>
        </w:rPr>
        <w:t xml:space="preserve"> </w:t>
      </w:r>
      <w:r w:rsidR="005431FF" w:rsidRPr="00437779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сценического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танца</w:t>
      </w:r>
      <w:r w:rsidR="005431FF" w:rsidRPr="00437779">
        <w:rPr>
          <w:spacing w:val="-4"/>
          <w:sz w:val="28"/>
          <w:szCs w:val="28"/>
        </w:rPr>
        <w:t xml:space="preserve">. </w:t>
      </w:r>
    </w:p>
    <w:p w:rsidR="005431FF" w:rsidRPr="00437779" w:rsidRDefault="00A15B95" w:rsidP="00A15B95">
      <w:pPr>
        <w:pStyle w:val="a3"/>
        <w:ind w:right="-4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82F" w:rsidRPr="00437779">
        <w:rPr>
          <w:sz w:val="28"/>
          <w:szCs w:val="28"/>
        </w:rPr>
        <w:t xml:space="preserve">Танцевальный этюд на элементах </w:t>
      </w:r>
      <w:r>
        <w:rPr>
          <w:sz w:val="28"/>
          <w:szCs w:val="28"/>
        </w:rPr>
        <w:t>кавказского</w:t>
      </w:r>
      <w:r w:rsidR="00CB482F" w:rsidRPr="00437779">
        <w:rPr>
          <w:sz w:val="28"/>
          <w:szCs w:val="28"/>
        </w:rPr>
        <w:t xml:space="preserve"> народного </w:t>
      </w:r>
      <w:r w:rsidR="00C9149C" w:rsidRPr="00437779">
        <w:rPr>
          <w:sz w:val="28"/>
          <w:szCs w:val="28"/>
        </w:rPr>
        <w:t>т</w:t>
      </w:r>
      <w:r w:rsidR="00CB482F" w:rsidRPr="00437779">
        <w:rPr>
          <w:sz w:val="28"/>
          <w:szCs w:val="28"/>
        </w:rPr>
        <w:t>анца.</w:t>
      </w:r>
    </w:p>
    <w:p w:rsidR="00CB482F" w:rsidRPr="00437779" w:rsidRDefault="00A15B95" w:rsidP="00A15B95">
      <w:pPr>
        <w:pStyle w:val="a3"/>
        <w:ind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482F" w:rsidRPr="00437779">
        <w:rPr>
          <w:sz w:val="28"/>
          <w:szCs w:val="28"/>
        </w:rPr>
        <w:t>Танцевальный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элементах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="00CB482F" w:rsidRPr="00437779">
        <w:rPr>
          <w:sz w:val="28"/>
          <w:szCs w:val="28"/>
        </w:rPr>
        <w:t>сценического танца.</w:t>
      </w:r>
    </w:p>
    <w:p w:rsidR="00060CF4" w:rsidRDefault="00A15B95" w:rsidP="00A15B95">
      <w:pPr>
        <w:pStyle w:val="a3"/>
        <w:tabs>
          <w:tab w:val="left" w:pos="9777"/>
        </w:tabs>
        <w:ind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0CF4" w:rsidRPr="00437779">
        <w:rPr>
          <w:sz w:val="28"/>
          <w:szCs w:val="28"/>
        </w:rPr>
        <w:t>Танцевальный</w:t>
      </w:r>
      <w:r>
        <w:rPr>
          <w:sz w:val="28"/>
          <w:szCs w:val="28"/>
        </w:rPr>
        <w:t xml:space="preserve"> </w:t>
      </w:r>
      <w:r w:rsidR="00060CF4" w:rsidRPr="00437779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="00060CF4" w:rsidRPr="004377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60CF4" w:rsidRPr="00437779">
        <w:rPr>
          <w:sz w:val="28"/>
          <w:szCs w:val="28"/>
        </w:rPr>
        <w:t>элементах</w:t>
      </w:r>
      <w:r>
        <w:rPr>
          <w:sz w:val="28"/>
          <w:szCs w:val="28"/>
        </w:rPr>
        <w:t xml:space="preserve"> </w:t>
      </w:r>
      <w:r w:rsidR="00060CF4" w:rsidRPr="00437779">
        <w:rPr>
          <w:sz w:val="28"/>
          <w:szCs w:val="28"/>
        </w:rPr>
        <w:t>казахского</w:t>
      </w:r>
      <w:r>
        <w:rPr>
          <w:sz w:val="28"/>
          <w:szCs w:val="28"/>
        </w:rPr>
        <w:t xml:space="preserve"> </w:t>
      </w:r>
      <w:r w:rsidR="00060CF4" w:rsidRPr="00437779">
        <w:rPr>
          <w:sz w:val="28"/>
          <w:szCs w:val="28"/>
        </w:rPr>
        <w:t>сценического танца.</w:t>
      </w:r>
    </w:p>
    <w:p w:rsidR="00A15B95" w:rsidRPr="00437779" w:rsidRDefault="00A15B95" w:rsidP="00A15B95">
      <w:pPr>
        <w:pStyle w:val="a3"/>
        <w:tabs>
          <w:tab w:val="left" w:pos="9777"/>
        </w:tabs>
        <w:ind w:right="-4" w:firstLine="709"/>
        <w:jc w:val="both"/>
        <w:rPr>
          <w:sz w:val="28"/>
          <w:szCs w:val="28"/>
        </w:rPr>
      </w:pPr>
    </w:p>
    <w:p w:rsidR="005606BE" w:rsidRDefault="005606BE" w:rsidP="00A15B95">
      <w:pPr>
        <w:ind w:right="647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Практические задания для проведения</w:t>
      </w:r>
      <w:r w:rsidR="00C9149C" w:rsidRPr="00437779">
        <w:rPr>
          <w:b/>
          <w:sz w:val="28"/>
          <w:szCs w:val="28"/>
        </w:rPr>
        <w:t xml:space="preserve"> контроля усвоения материала</w:t>
      </w:r>
    </w:p>
    <w:p w:rsidR="00A15B95" w:rsidRPr="00437779" w:rsidRDefault="00A15B95" w:rsidP="00A15B95">
      <w:pPr>
        <w:ind w:right="647"/>
        <w:jc w:val="center"/>
        <w:rPr>
          <w:b/>
          <w:sz w:val="28"/>
          <w:szCs w:val="28"/>
        </w:rPr>
      </w:pPr>
    </w:p>
    <w:p w:rsidR="005606BE" w:rsidRDefault="005606BE" w:rsidP="00A15B95">
      <w:pPr>
        <w:ind w:firstLine="709"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Выполнить задания практически.</w:t>
      </w:r>
    </w:p>
    <w:p w:rsidR="00B805C6" w:rsidRPr="00437779" w:rsidRDefault="00B805C6" w:rsidP="00A15B95">
      <w:pPr>
        <w:ind w:firstLine="709"/>
        <w:jc w:val="both"/>
        <w:rPr>
          <w:b/>
          <w:sz w:val="28"/>
          <w:szCs w:val="28"/>
        </w:rPr>
      </w:pP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Показать поклон - приветствие.</w:t>
      </w:r>
    </w:p>
    <w:p w:rsidR="005606BE" w:rsidRPr="00437779" w:rsidRDefault="005606BE" w:rsidP="00A15B95">
      <w:pPr>
        <w:pStyle w:val="a5"/>
        <w:ind w:left="0" w:firstLine="709"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Рисунки танца: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Построиться в линию.</w:t>
      </w:r>
    </w:p>
    <w:p w:rsidR="005606BE" w:rsidRPr="00437779" w:rsidRDefault="00B805C6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5606BE" w:rsidRPr="00437779">
        <w:rPr>
          <w:sz w:val="28"/>
          <w:szCs w:val="28"/>
        </w:rPr>
        <w:t>тать в круг.</w:t>
      </w:r>
    </w:p>
    <w:p w:rsidR="00B805C6" w:rsidRPr="00B805C6" w:rsidRDefault="005606BE" w:rsidP="00B805C6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lastRenderedPageBreak/>
        <w:t>Построиться по диагонали.</w:t>
      </w:r>
    </w:p>
    <w:p w:rsidR="005606BE" w:rsidRPr="00437779" w:rsidRDefault="005606BE" w:rsidP="00A15B95">
      <w:pPr>
        <w:pStyle w:val="a5"/>
        <w:ind w:left="0" w:firstLine="709"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Выполнить упражнения по кругу:</w:t>
      </w:r>
    </w:p>
    <w:p w:rsidR="005606BE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«Ходьба на носочках», «Ходьба на пяточках», «Ходьба носочки </w:t>
      </w:r>
      <w:r w:rsidR="00B805C6">
        <w:rPr>
          <w:sz w:val="28"/>
          <w:szCs w:val="28"/>
        </w:rPr>
        <w:t>пяточки», «Переменный шаг», «Танцевальный бег</w:t>
      </w:r>
      <w:r w:rsidRPr="00437779">
        <w:rPr>
          <w:sz w:val="28"/>
          <w:szCs w:val="28"/>
        </w:rPr>
        <w:t xml:space="preserve">», </w:t>
      </w:r>
      <w:r w:rsidR="00B805C6">
        <w:rPr>
          <w:sz w:val="28"/>
          <w:szCs w:val="28"/>
        </w:rPr>
        <w:t xml:space="preserve">«Подскоки», «Боковой галоп», </w:t>
      </w:r>
      <w:r w:rsidR="00B805C6" w:rsidRPr="00437779">
        <w:rPr>
          <w:sz w:val="28"/>
          <w:szCs w:val="28"/>
        </w:rPr>
        <w:t>«Бег с</w:t>
      </w:r>
      <w:r w:rsidR="00B805C6">
        <w:rPr>
          <w:sz w:val="28"/>
          <w:szCs w:val="28"/>
        </w:rPr>
        <w:t xml:space="preserve"> прямыми ногами назад «Ножницы»</w:t>
      </w:r>
      <w:r w:rsidR="00B805C6" w:rsidRPr="00437779">
        <w:rPr>
          <w:sz w:val="28"/>
          <w:szCs w:val="28"/>
        </w:rPr>
        <w:t>,</w:t>
      </w:r>
      <w:r w:rsidR="00B805C6" w:rsidRPr="00B805C6">
        <w:rPr>
          <w:sz w:val="28"/>
          <w:szCs w:val="28"/>
        </w:rPr>
        <w:t xml:space="preserve"> </w:t>
      </w:r>
      <w:r w:rsidR="00B805C6" w:rsidRPr="00437779">
        <w:rPr>
          <w:sz w:val="28"/>
          <w:szCs w:val="28"/>
        </w:rPr>
        <w:t>«Бег с прямыми ногами вперед «Ножницы»</w:t>
      </w:r>
      <w:r w:rsidR="00B805C6">
        <w:rPr>
          <w:sz w:val="28"/>
          <w:szCs w:val="28"/>
        </w:rPr>
        <w:t>,</w:t>
      </w:r>
      <w:r w:rsidR="00B805C6" w:rsidRPr="00B805C6">
        <w:rPr>
          <w:sz w:val="28"/>
          <w:szCs w:val="28"/>
        </w:rPr>
        <w:t xml:space="preserve"> </w:t>
      </w:r>
      <w:r w:rsidR="00B805C6">
        <w:rPr>
          <w:sz w:val="28"/>
          <w:szCs w:val="28"/>
        </w:rPr>
        <w:t>«</w:t>
      </w:r>
      <w:r w:rsidR="00B805C6" w:rsidRPr="00437779">
        <w:rPr>
          <w:sz w:val="28"/>
          <w:szCs w:val="28"/>
        </w:rPr>
        <w:t>Бе</w:t>
      </w:r>
      <w:r w:rsidR="00B805C6">
        <w:rPr>
          <w:sz w:val="28"/>
          <w:szCs w:val="28"/>
        </w:rPr>
        <w:t>г с поджатыми коленками вперед».</w:t>
      </w:r>
    </w:p>
    <w:p w:rsidR="00B805C6" w:rsidRPr="00437779" w:rsidRDefault="00B805C6" w:rsidP="00B805C6">
      <w:pPr>
        <w:pStyle w:val="a5"/>
        <w:widowControl/>
        <w:autoSpaceDE/>
        <w:autoSpaceDN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5606BE" w:rsidRPr="00437779" w:rsidRDefault="005606BE" w:rsidP="00A15B95">
      <w:pPr>
        <w:pStyle w:val="a5"/>
        <w:ind w:left="0" w:firstLine="709"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Разминка на середине зала: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«Наклоны головы в с</w:t>
      </w:r>
      <w:r w:rsidR="00B805C6">
        <w:rPr>
          <w:sz w:val="28"/>
          <w:szCs w:val="28"/>
        </w:rPr>
        <w:t>торону», «Наклоны головы вперед-</w:t>
      </w:r>
      <w:r w:rsidRPr="00437779">
        <w:rPr>
          <w:sz w:val="28"/>
          <w:szCs w:val="28"/>
        </w:rPr>
        <w:t>назад», «Повороты головы вправо», «Вращение головы по кругу».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 «Поднятие плеча (правое, левое)», «Поочередное поднятие плеча», «Поднятие плеч вместе», «Поочередное выдвижение плеча вперед и назад», «Поочередное вращение правого и левого плеча вперед и назад», «Вращение вперед и назад плеч вместе».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«Сгибание и разгибание кистей рук», «Вращение кистей рук», «Сгибание и разгибание рук в локтях», «Поднятие рук наверх и в сторону», «Рывки руками», «Поочередное поднятие рук наверх и вниз «Кулачки»», «Поочередное вращение рук вперед и назад», «Одновременное вращение рук  вперед и назад».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37779">
        <w:rPr>
          <w:sz w:val="28"/>
          <w:szCs w:val="28"/>
        </w:rPr>
        <w:t>«Наклоны корпуса вперед и назад», «Боковые наклоны корпуса в сторону», «Боковые наклоны корпуса в сторону с рукой», «Вращение корпуса по кругу», «Наклоны корпуса в сторону с рукой, за рукой, с касанием руки конечностей», «Наклоны корпуса вперед к правой и левой ноге, с касание рук стоп», «Наклоны корпуса вперед с касание рук пола по центру», «Мельница», «Боковые наклоны к правой и</w:t>
      </w:r>
      <w:proofErr w:type="gramEnd"/>
      <w:r w:rsidRPr="00437779">
        <w:rPr>
          <w:sz w:val="28"/>
          <w:szCs w:val="28"/>
        </w:rPr>
        <w:t xml:space="preserve"> левой ноге с касанием пяточки», ««Книжка» в положении стоя».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«Поочередный подъем колено вперед», «Поочередный бросок ноги по диагонали, с касанием рук».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«Приседание».</w:t>
      </w:r>
    </w:p>
    <w:p w:rsidR="005606BE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«Поочерёдный подъем стоп наверх и вниз», «Одновременный подъём стоп наверх и вниз», «Бег на месте», «Прыжки по шестой позиции», «Прыжки из стороны в сторону», «Поочерёдные прыжки на правой и левой ноге», «Разножка».</w:t>
      </w:r>
    </w:p>
    <w:p w:rsidR="00B805C6" w:rsidRPr="00437779" w:rsidRDefault="00B805C6" w:rsidP="00B805C6">
      <w:pPr>
        <w:pStyle w:val="a5"/>
        <w:widowControl/>
        <w:autoSpaceDE/>
        <w:autoSpaceDN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5606BE" w:rsidRPr="00437779" w:rsidRDefault="005606BE" w:rsidP="00A15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37779">
        <w:rPr>
          <w:b/>
          <w:sz w:val="28"/>
          <w:szCs w:val="28"/>
        </w:rPr>
        <w:t xml:space="preserve">      Выполнить упражнения по диагонали:</w:t>
      </w:r>
    </w:p>
    <w:p w:rsidR="005606BE" w:rsidRPr="00437779" w:rsidRDefault="00B805C6" w:rsidP="00A15B95">
      <w:pPr>
        <w:pStyle w:val="a5"/>
        <w:widowControl/>
        <w:numPr>
          <w:ilvl w:val="0"/>
          <w:numId w:val="12"/>
        </w:numPr>
        <w:tabs>
          <w:tab w:val="left" w:pos="142"/>
        </w:tabs>
        <w:autoSpaceDE/>
        <w:autoSpaceDN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437779">
        <w:rPr>
          <w:sz w:val="28"/>
          <w:szCs w:val="28"/>
        </w:rPr>
        <w:t xml:space="preserve"> </w:t>
      </w:r>
      <w:r w:rsidR="005606BE" w:rsidRPr="00437779">
        <w:rPr>
          <w:sz w:val="28"/>
          <w:szCs w:val="28"/>
        </w:rPr>
        <w:t xml:space="preserve">«Вращение по диагонали». 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«Прыжки по шестой позиции», «Прыжки «Подскоки»», «Прыжки на правой и левой ноге»</w:t>
      </w:r>
      <w:r w:rsidR="00B805C6">
        <w:rPr>
          <w:sz w:val="28"/>
          <w:szCs w:val="28"/>
        </w:rPr>
        <w:t>.</w:t>
      </w:r>
      <w:r w:rsidRPr="00437779">
        <w:rPr>
          <w:sz w:val="28"/>
          <w:szCs w:val="28"/>
        </w:rPr>
        <w:t xml:space="preserve"> 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 «Поочерёдные броски ногами», «Поочерёдные броски ногами «прямо» «боком»», «Поочерёдные броски ног назад с прогибом корпуса и </w:t>
      </w:r>
      <w:r w:rsidRPr="00437779">
        <w:rPr>
          <w:sz w:val="28"/>
          <w:szCs w:val="28"/>
        </w:rPr>
        <w:lastRenderedPageBreak/>
        <w:t xml:space="preserve">рук  назад», «Поочерёдные броски ногами «прямо» «боком», «назад с руками»». </w:t>
      </w:r>
    </w:p>
    <w:p w:rsidR="005606BE" w:rsidRPr="00437779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«Прыжки с поджатыми ногами вперед и вытянутыми руками вперед», «Прыжки с открытием ноги назад и прогибом рук и корпуса назад».</w:t>
      </w:r>
    </w:p>
    <w:p w:rsidR="005606BE" w:rsidRDefault="005606BE" w:rsidP="00A15B9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«Колесо», </w:t>
      </w:r>
      <w:r w:rsidR="00B805C6">
        <w:rPr>
          <w:sz w:val="28"/>
          <w:szCs w:val="28"/>
        </w:rPr>
        <w:t>«</w:t>
      </w:r>
      <w:proofErr w:type="spellStart"/>
      <w:r w:rsidR="00B805C6">
        <w:rPr>
          <w:sz w:val="28"/>
          <w:szCs w:val="28"/>
        </w:rPr>
        <w:t>Рандат</w:t>
      </w:r>
      <w:proofErr w:type="spellEnd"/>
      <w:r w:rsidR="00B805C6">
        <w:rPr>
          <w:sz w:val="28"/>
          <w:szCs w:val="28"/>
        </w:rPr>
        <w:t>».</w:t>
      </w:r>
    </w:p>
    <w:p w:rsidR="00B805C6" w:rsidRPr="00437779" w:rsidRDefault="00B805C6" w:rsidP="00B805C6">
      <w:pPr>
        <w:pStyle w:val="a5"/>
        <w:widowControl/>
        <w:autoSpaceDE/>
        <w:autoSpaceDN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5606BE" w:rsidRPr="00437779" w:rsidRDefault="005606BE" w:rsidP="00A15B95">
      <w:pPr>
        <w:pStyle w:val="a5"/>
        <w:ind w:left="0" w:firstLine="709"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Выполнить упражнения. Партерная гимнастика.</w:t>
      </w:r>
    </w:p>
    <w:p w:rsidR="00432983" w:rsidRPr="00507175" w:rsidRDefault="005606BE" w:rsidP="00507175">
      <w:pPr>
        <w:pStyle w:val="a5"/>
        <w:widowControl/>
        <w:numPr>
          <w:ilvl w:val="0"/>
          <w:numId w:val="12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Упражнения: «Угол», «Работа со стопами: «Стопы к себе и от себя»</w:t>
      </w:r>
      <w:r w:rsidR="00B805C6">
        <w:rPr>
          <w:sz w:val="28"/>
          <w:szCs w:val="28"/>
        </w:rPr>
        <w:t>,</w:t>
      </w:r>
      <w:r w:rsidRPr="00437779">
        <w:rPr>
          <w:sz w:val="28"/>
          <w:szCs w:val="28"/>
        </w:rPr>
        <w:t xml:space="preserve"> «Переменная работа стоп», «Раскрытие стоп по первой позиции»», «Книжка», «Бабочка», «Наклоны корпуса вперед» «Боковые наклоны с рукой», «Свечка», «Маятник», «Стрелки часиков», «Кран», «Велосипед», «Ножницы», «Поднятие корпуса пресс», «Махи ногами из </w:t>
      </w:r>
      <w:proofErr w:type="gramStart"/>
      <w:r w:rsidRPr="00437779">
        <w:rPr>
          <w:sz w:val="28"/>
          <w:szCs w:val="28"/>
        </w:rPr>
        <w:t>положения</w:t>
      </w:r>
      <w:proofErr w:type="gramEnd"/>
      <w:r w:rsidRPr="00437779">
        <w:rPr>
          <w:sz w:val="28"/>
          <w:szCs w:val="28"/>
        </w:rPr>
        <w:t xml:space="preserve"> лёжа», «Махи из положения на коленях», «Лодочка», «Прогибы корпуса назад», «Рыбка», «Качели», «Лягушка», «Мостик», «Прогибы корпуса назад стоя на коленях с вытянутыми руками вперед», «Прогибы корпуса назад, с касанием плеча и спины», «Перекаты стоп на носочки», «Кошечка», «Кошечка потягивается», «Шпагат».</w:t>
      </w:r>
    </w:p>
    <w:p w:rsidR="00432983" w:rsidRPr="00437779" w:rsidRDefault="00432983" w:rsidP="00245479">
      <w:pPr>
        <w:pStyle w:val="a5"/>
        <w:ind w:left="76"/>
        <w:jc w:val="center"/>
        <w:rPr>
          <w:b/>
          <w:sz w:val="28"/>
          <w:szCs w:val="28"/>
        </w:rPr>
      </w:pPr>
    </w:p>
    <w:p w:rsidR="00432983" w:rsidRPr="00437779" w:rsidRDefault="00432983" w:rsidP="00245479">
      <w:pPr>
        <w:pStyle w:val="a5"/>
        <w:ind w:left="76"/>
        <w:jc w:val="center"/>
        <w:rPr>
          <w:b/>
          <w:sz w:val="28"/>
          <w:szCs w:val="28"/>
        </w:rPr>
      </w:pPr>
    </w:p>
    <w:p w:rsidR="005606BE" w:rsidRPr="00437779" w:rsidRDefault="00245479" w:rsidP="00245479">
      <w:pPr>
        <w:pStyle w:val="a5"/>
        <w:ind w:left="76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Критерий оценок</w:t>
      </w:r>
    </w:p>
    <w:tbl>
      <w:tblPr>
        <w:tblW w:w="0" w:type="auto"/>
        <w:tblInd w:w="-34" w:type="dxa"/>
        <w:tblLook w:val="04A0"/>
      </w:tblPr>
      <w:tblGrid>
        <w:gridCol w:w="2702"/>
        <w:gridCol w:w="2209"/>
        <w:gridCol w:w="2433"/>
        <w:gridCol w:w="2264"/>
      </w:tblGrid>
      <w:tr w:rsidR="00245479" w:rsidRPr="00437779" w:rsidTr="00B805C6"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Показатели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Критерии</w:t>
            </w:r>
          </w:p>
        </w:tc>
      </w:tr>
      <w:tr w:rsidR="00245479" w:rsidRPr="00437779" w:rsidTr="00B805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79" w:rsidRPr="00437779" w:rsidRDefault="00245479" w:rsidP="00B805C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высокий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средний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низкий</w:t>
            </w:r>
          </w:p>
        </w:tc>
      </w:tr>
      <w:tr w:rsidR="00245479" w:rsidRPr="00437779" w:rsidTr="00B805C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Практические умения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В полном объёме усвоил практические умения и навыки, свободно, непринужденно и пластично выполняет танцевальные движения по программе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Освоил практические умения и навыки в неполном объёме, движения не всегда пластичны и скоординированы, недостаточно </w:t>
            </w:r>
            <w:proofErr w:type="gramStart"/>
            <w:r w:rsidRPr="00437779">
              <w:rPr>
                <w:sz w:val="28"/>
                <w:szCs w:val="28"/>
              </w:rPr>
              <w:t>ритмичен</w:t>
            </w:r>
            <w:proofErr w:type="gramEnd"/>
            <w:r w:rsidRPr="00437779">
              <w:rPr>
                <w:sz w:val="28"/>
                <w:szCs w:val="28"/>
              </w:rPr>
              <w:t xml:space="preserve"> в исполнении танцевальных движений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Недостаточно освоил практические умения и навыки</w:t>
            </w:r>
          </w:p>
        </w:tc>
      </w:tr>
      <w:tr w:rsidR="00245479" w:rsidRPr="00437779" w:rsidTr="00B805C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Методически правильное исполнение танцевальных комбинаций, владение индивидуальной техникой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Возможное допущение незначительных ошибок в сложных движениях, исполнение выразительное, </w:t>
            </w:r>
            <w:r w:rsidRPr="00437779">
              <w:rPr>
                <w:sz w:val="28"/>
                <w:szCs w:val="28"/>
              </w:rPr>
              <w:lastRenderedPageBreak/>
              <w:t>грамотное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lastRenderedPageBreak/>
              <w:t xml:space="preserve">Исполнение с большим количеством недочетов, слабая техническая подготовка, невыразительное </w:t>
            </w:r>
            <w:r w:rsidRPr="00437779">
              <w:rPr>
                <w:sz w:val="28"/>
                <w:szCs w:val="28"/>
              </w:rPr>
              <w:lastRenderedPageBreak/>
              <w:t>исполнение</w:t>
            </w:r>
          </w:p>
        </w:tc>
      </w:tr>
      <w:tr w:rsidR="00245479" w:rsidRPr="00437779" w:rsidTr="00B805C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lastRenderedPageBreak/>
              <w:t>Исполнение танцевальных комбинаций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Точное исполнение фрагментов танца, все движения выполнены в темп музыки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Выполнены все движения в музыку и присутствует осмысленность в движени</w:t>
            </w:r>
            <w:r w:rsidR="00507175">
              <w:rPr>
                <w:sz w:val="28"/>
                <w:szCs w:val="28"/>
              </w:rPr>
              <w:t>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437779">
              <w:rPr>
                <w:sz w:val="28"/>
                <w:szCs w:val="28"/>
              </w:rPr>
              <w:t>Выполнены</w:t>
            </w:r>
            <w:proofErr w:type="gramEnd"/>
            <w:r w:rsidRPr="00437779">
              <w:rPr>
                <w:sz w:val="28"/>
                <w:szCs w:val="28"/>
              </w:rPr>
              <w:t xml:space="preserve"> в музыку половина и более движений, но отсутствует чистота и резкость в движений</w:t>
            </w:r>
          </w:p>
        </w:tc>
      </w:tr>
      <w:tr w:rsidR="00245479" w:rsidRPr="00437779" w:rsidTr="00B805C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Артистичность и эмоциональность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Правильно выполняет задания, импровизируя с </w:t>
            </w:r>
            <w:proofErr w:type="gramStart"/>
            <w:r w:rsidRPr="00437779">
              <w:rPr>
                <w:sz w:val="28"/>
                <w:szCs w:val="28"/>
              </w:rPr>
              <w:t>удовольствием</w:t>
            </w:r>
            <w:proofErr w:type="gramEnd"/>
            <w:r w:rsidRPr="00437779">
              <w:rPr>
                <w:sz w:val="28"/>
                <w:szCs w:val="28"/>
              </w:rPr>
              <w:t xml:space="preserve"> использует оригинальные движения, умеет ярко передавать различное эмоциональное состояние, применяя выразительную мимику и пантомиму, исходя из характера музыки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Не </w:t>
            </w:r>
            <w:proofErr w:type="gramStart"/>
            <w:r w:rsidRPr="00437779">
              <w:rPr>
                <w:sz w:val="28"/>
                <w:szCs w:val="28"/>
              </w:rPr>
              <w:t>способен</w:t>
            </w:r>
            <w:proofErr w:type="gramEnd"/>
            <w:r w:rsidRPr="00437779">
              <w:rPr>
                <w:sz w:val="28"/>
                <w:szCs w:val="28"/>
              </w:rPr>
              <w:t xml:space="preserve"> самостоятельно к ярким проявлениям мимики и пантомимы, демонстрирует точные движения, уверенно ориентируется в пространстве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79" w:rsidRPr="00437779" w:rsidRDefault="00245479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Ребенок без инициативы относится к выполнению задания, неточные движения, отсутствует внешнее проявление эмоционально-образных и пластических перевоплощений</w:t>
            </w:r>
          </w:p>
        </w:tc>
      </w:tr>
    </w:tbl>
    <w:p w:rsidR="005D7F16" w:rsidRPr="00437779" w:rsidRDefault="005D7F16" w:rsidP="004816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7F16" w:rsidRPr="00437779" w:rsidRDefault="005D7F16" w:rsidP="004816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165A" w:rsidRPr="00437779" w:rsidRDefault="0048165A" w:rsidP="004816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7779">
        <w:rPr>
          <w:b/>
          <w:color w:val="000000"/>
          <w:sz w:val="28"/>
          <w:szCs w:val="28"/>
        </w:rPr>
        <w:t>Тест по хореографии «Народный танец»</w:t>
      </w:r>
    </w:p>
    <w:p w:rsidR="0048165A" w:rsidRPr="00437779" w:rsidRDefault="0048165A" w:rsidP="0048165A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1"/>
        <w:gridCol w:w="6532"/>
        <w:gridCol w:w="1813"/>
        <w:gridCol w:w="748"/>
      </w:tblGrid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Варианты ответа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Какие танцы относятся к </w:t>
            </w:r>
            <w:proofErr w:type="gramStart"/>
            <w:r w:rsidRPr="00437779">
              <w:rPr>
                <w:color w:val="000000"/>
                <w:sz w:val="28"/>
                <w:szCs w:val="28"/>
              </w:rPr>
              <w:t>народным</w:t>
            </w:r>
            <w:proofErr w:type="gramEnd"/>
            <w:r w:rsidRPr="0043777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бальные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русские народные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танцы народов мира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Найдите русский народный танец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венский вальс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барыня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гопак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Найдите грузинский народный танец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менуэт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лезгинка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в) молдовеняска 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 называется польский народный танец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вальс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краковяк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гопак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 называется популярный венгерский танец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экосез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оберег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чардаш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Самый распространенный танец у славян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хоровод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плескач</w:t>
            </w:r>
            <w:proofErr w:type="spellEnd"/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полкис</w:t>
            </w:r>
            <w:proofErr w:type="spellEnd"/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Движение «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припадание</w:t>
            </w:r>
            <w:proofErr w:type="spellEnd"/>
            <w:r w:rsidRPr="00437779">
              <w:rPr>
                <w:color w:val="000000"/>
                <w:sz w:val="28"/>
                <w:szCs w:val="28"/>
              </w:rPr>
              <w:t xml:space="preserve">» характерно </w:t>
            </w:r>
            <w:proofErr w:type="gramStart"/>
            <w:r w:rsidRPr="00437779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грузинского танца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русского танца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испанского танца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Игорь Моисеев – руководитель 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Ансамбль танца Сибири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Государственный Академический ансамбль народного танца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Академический ансамбль песни и пляски Российской Армии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Движение русского народного танца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чичирдык</w:t>
            </w:r>
            <w:proofErr w:type="spellEnd"/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бигунец</w:t>
            </w:r>
            <w:proofErr w:type="spellEnd"/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верёвочка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10.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 называется древний народный круговой массовый обрядовый танец, распространенный главным образом у славянских народов?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гопак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хоровод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437779">
              <w:rPr>
                <w:color w:val="000000"/>
                <w:sz w:val="28"/>
                <w:szCs w:val="28"/>
              </w:rPr>
              <w:t>гуцулочка</w:t>
            </w:r>
            <w:proofErr w:type="spellEnd"/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lastRenderedPageBreak/>
              <w:t>11.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 называется старинный польский тане</w:t>
            </w:r>
            <w:proofErr w:type="gramStart"/>
            <w:r w:rsidRPr="00437779">
              <w:rPr>
                <w:color w:val="000000"/>
                <w:sz w:val="28"/>
                <w:szCs w:val="28"/>
              </w:rPr>
              <w:t>ц-</w:t>
            </w:r>
            <w:proofErr w:type="gramEnd"/>
            <w:r w:rsidRPr="00437779">
              <w:rPr>
                <w:color w:val="000000"/>
                <w:sz w:val="28"/>
                <w:szCs w:val="28"/>
              </w:rPr>
              <w:t xml:space="preserve"> шествие?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мазурка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полонез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болеро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12.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Какое происхождение имеет танец Полька?</w:t>
            </w: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польское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чешское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французское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37779">
              <w:rPr>
                <w:color w:val="000000"/>
                <w:sz w:val="28"/>
                <w:szCs w:val="28"/>
              </w:rPr>
              <w:t>Образ</w:t>
            </w:r>
            <w:proofErr w:type="gramEnd"/>
            <w:r w:rsidRPr="00437779">
              <w:rPr>
                <w:color w:val="000000"/>
                <w:sz w:val="28"/>
                <w:szCs w:val="28"/>
              </w:rPr>
              <w:t xml:space="preserve"> какой птицы воспроизводится в мужской партии танца «лезгинка»?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Сокола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Орла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Ястреба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Как называется самый популярный греческий танец, ставший одним из символов Греции?</w:t>
            </w:r>
          </w:p>
          <w:p w:rsidR="0048165A" w:rsidRPr="00437779" w:rsidRDefault="0048165A" w:rsidP="00B805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Джига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Сиртаки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Котильон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165A" w:rsidRPr="00437779" w:rsidTr="00B805C6">
        <w:tc>
          <w:tcPr>
            <w:tcW w:w="585" w:type="dxa"/>
          </w:tcPr>
          <w:p w:rsidR="0048165A" w:rsidRPr="00437779" w:rsidRDefault="0048165A" w:rsidP="00B805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3" w:type="dxa"/>
          </w:tcPr>
          <w:p w:rsidR="0048165A" w:rsidRPr="00437779" w:rsidRDefault="0048165A" w:rsidP="00B805C6">
            <w:pPr>
              <w:pStyle w:val="a5"/>
              <w:tabs>
                <w:tab w:val="left" w:pos="-18"/>
              </w:tabs>
              <w:ind w:left="0" w:right="104"/>
              <w:rPr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Какоймузыкальныйинструментиспользуютврусскомнародномтанце?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а) бубен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б) балалайка</w:t>
            </w:r>
          </w:p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779">
              <w:rPr>
                <w:color w:val="000000"/>
                <w:sz w:val="28"/>
                <w:szCs w:val="28"/>
              </w:rPr>
              <w:t>в) скрипка</w:t>
            </w:r>
          </w:p>
        </w:tc>
        <w:tc>
          <w:tcPr>
            <w:tcW w:w="1304" w:type="dxa"/>
          </w:tcPr>
          <w:p w:rsidR="0048165A" w:rsidRPr="00437779" w:rsidRDefault="0048165A" w:rsidP="00B805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8165A" w:rsidRPr="00437779" w:rsidRDefault="0048165A" w:rsidP="0048165A">
      <w:pPr>
        <w:rPr>
          <w:sz w:val="28"/>
          <w:szCs w:val="28"/>
        </w:rPr>
      </w:pPr>
    </w:p>
    <w:p w:rsidR="0048165A" w:rsidRPr="00437779" w:rsidRDefault="0048165A" w:rsidP="0048165A">
      <w:pPr>
        <w:jc w:val="center"/>
        <w:rPr>
          <w:b/>
          <w:bCs/>
          <w:sz w:val="28"/>
          <w:szCs w:val="28"/>
          <w:lang w:eastAsia="ru-RU"/>
        </w:rPr>
      </w:pPr>
      <w:r w:rsidRPr="00437779">
        <w:rPr>
          <w:b/>
          <w:bCs/>
          <w:sz w:val="28"/>
          <w:szCs w:val="28"/>
          <w:lang w:eastAsia="ru-RU"/>
        </w:rPr>
        <w:t>Контрольный опросник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437779">
        <w:rPr>
          <w:b/>
          <w:bCs/>
          <w:sz w:val="28"/>
          <w:szCs w:val="28"/>
          <w:shd w:val="clear" w:color="auto" w:fill="FFFFFF"/>
        </w:rPr>
        <w:t>Что такое танец?</w:t>
      </w:r>
    </w:p>
    <w:p w:rsidR="0048165A" w:rsidRPr="00437779" w:rsidRDefault="0048165A" w:rsidP="0048165A">
      <w:pPr>
        <w:pStyle w:val="a5"/>
        <w:ind w:left="720"/>
        <w:jc w:val="both"/>
        <w:rPr>
          <w:sz w:val="28"/>
          <w:szCs w:val="28"/>
          <w:shd w:val="clear" w:color="auto" w:fill="FFFFFF"/>
        </w:rPr>
      </w:pPr>
      <w:r w:rsidRPr="00437779">
        <w:rPr>
          <w:bCs/>
          <w:sz w:val="28"/>
          <w:szCs w:val="28"/>
          <w:shd w:val="clear" w:color="auto" w:fill="FFFFFF"/>
        </w:rPr>
        <w:t>Танец</w:t>
      </w:r>
      <w:r w:rsidRPr="00437779">
        <w:rPr>
          <w:sz w:val="28"/>
          <w:szCs w:val="28"/>
          <w:shd w:val="clear" w:color="auto" w:fill="FFFFFF"/>
        </w:rPr>
        <w:t> — ритмичные, выразительные телодвижения, обычно выстраиваемые в определённую композицию и исполняемые с музыкальным сопровождением. </w:t>
      </w:r>
    </w:p>
    <w:p w:rsidR="0048165A" w:rsidRPr="00437779" w:rsidRDefault="0048165A" w:rsidP="0048165A">
      <w:pPr>
        <w:pStyle w:val="a5"/>
        <w:ind w:left="720"/>
        <w:jc w:val="both"/>
        <w:rPr>
          <w:sz w:val="28"/>
          <w:szCs w:val="28"/>
          <w:shd w:val="clear" w:color="auto" w:fill="FFFFFF"/>
        </w:rPr>
      </w:pPr>
      <w:r w:rsidRPr="00437779">
        <w:rPr>
          <w:rStyle w:val="a8"/>
          <w:b w:val="0"/>
          <w:sz w:val="28"/>
          <w:szCs w:val="28"/>
        </w:rPr>
        <w:t>Танец</w:t>
      </w:r>
      <w:r w:rsidRPr="00437779">
        <w:rPr>
          <w:b/>
          <w:sz w:val="28"/>
          <w:szCs w:val="28"/>
          <w:shd w:val="clear" w:color="auto" w:fill="FFFFFF"/>
        </w:rPr>
        <w:t> –</w:t>
      </w:r>
      <w:r w:rsidRPr="00437779">
        <w:rPr>
          <w:sz w:val="28"/>
          <w:szCs w:val="28"/>
          <w:shd w:val="clear" w:color="auto" w:fill="FFFFFF"/>
        </w:rPr>
        <w:t xml:space="preserve"> особенный вид искусства, в котором в качестве инструментов выражения чувств, эмоций и образов выступают движения тела человека, обычно под музыку.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b/>
          <w:sz w:val="28"/>
          <w:szCs w:val="28"/>
          <w:shd w:val="clear" w:color="auto" w:fill="FFFFFF"/>
        </w:rPr>
        <w:t>Перечислите основные виды хореографического искусства:</w:t>
      </w:r>
    </w:p>
    <w:p w:rsidR="0048165A" w:rsidRPr="00437779" w:rsidRDefault="0048165A" w:rsidP="0048165A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sz w:val="28"/>
          <w:szCs w:val="28"/>
          <w:shd w:val="clear" w:color="auto" w:fill="FFFFFF"/>
        </w:rPr>
        <w:t xml:space="preserve">- </w:t>
      </w:r>
      <w:r w:rsidRPr="00437779">
        <w:rPr>
          <w:color w:val="000000"/>
          <w:sz w:val="28"/>
          <w:szCs w:val="28"/>
          <w:shd w:val="clear" w:color="auto" w:fill="FFFFFF"/>
        </w:rPr>
        <w:t>Классический танец;</w:t>
      </w:r>
    </w:p>
    <w:p w:rsidR="0048165A" w:rsidRPr="00437779" w:rsidRDefault="0048165A" w:rsidP="004816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color w:val="000000"/>
          <w:sz w:val="28"/>
          <w:szCs w:val="28"/>
          <w:shd w:val="clear" w:color="auto" w:fill="FFFFFF"/>
        </w:rPr>
        <w:t>- Народный танец;</w:t>
      </w:r>
    </w:p>
    <w:p w:rsidR="0048165A" w:rsidRPr="00437779" w:rsidRDefault="0048165A" w:rsidP="0048165A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color w:val="000000"/>
          <w:sz w:val="28"/>
          <w:szCs w:val="28"/>
          <w:shd w:val="clear" w:color="auto" w:fill="FFFFFF"/>
        </w:rPr>
        <w:t>- Историко-бытовой;</w:t>
      </w:r>
    </w:p>
    <w:p w:rsidR="0048165A" w:rsidRPr="00437779" w:rsidRDefault="0048165A" w:rsidP="0048165A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color w:val="000000"/>
          <w:sz w:val="28"/>
          <w:szCs w:val="28"/>
          <w:shd w:val="clear" w:color="auto" w:fill="FFFFFF"/>
        </w:rPr>
        <w:t>- Бальный танец;</w:t>
      </w:r>
    </w:p>
    <w:p w:rsidR="0048165A" w:rsidRPr="00437779" w:rsidRDefault="0048165A" w:rsidP="0048165A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color w:val="000000"/>
          <w:sz w:val="28"/>
          <w:szCs w:val="28"/>
          <w:shd w:val="clear" w:color="auto" w:fill="FFFFFF"/>
        </w:rPr>
        <w:t>- Эстрадный танец;</w:t>
      </w:r>
    </w:p>
    <w:p w:rsidR="0048165A" w:rsidRPr="00437779" w:rsidRDefault="0048165A" w:rsidP="0048165A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7779">
        <w:rPr>
          <w:color w:val="000000"/>
          <w:sz w:val="28"/>
          <w:szCs w:val="28"/>
          <w:shd w:val="clear" w:color="auto" w:fill="FFFFFF"/>
        </w:rPr>
        <w:t>- Современный танец.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437779">
        <w:rPr>
          <w:b/>
          <w:color w:val="000000"/>
          <w:sz w:val="28"/>
          <w:szCs w:val="28"/>
          <w:lang w:eastAsia="ru-RU"/>
        </w:rPr>
        <w:t>Сколько точек в хореографическом пространстве зала? (8)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437779">
        <w:rPr>
          <w:b/>
          <w:color w:val="000000"/>
          <w:sz w:val="28"/>
          <w:szCs w:val="28"/>
          <w:lang w:eastAsia="ru-RU"/>
        </w:rPr>
        <w:t xml:space="preserve"> Что такое рисунок танца? </w:t>
      </w:r>
    </w:p>
    <w:p w:rsidR="0048165A" w:rsidRPr="00437779" w:rsidRDefault="0048165A" w:rsidP="0048165A">
      <w:pPr>
        <w:pStyle w:val="a5"/>
        <w:shd w:val="clear" w:color="auto" w:fill="FFFFFF"/>
        <w:ind w:left="720"/>
        <w:jc w:val="both"/>
        <w:rPr>
          <w:color w:val="000000"/>
          <w:sz w:val="28"/>
          <w:szCs w:val="28"/>
          <w:lang w:eastAsia="ru-RU"/>
        </w:rPr>
      </w:pPr>
      <w:r w:rsidRPr="00437779">
        <w:rPr>
          <w:color w:val="000000"/>
          <w:sz w:val="28"/>
          <w:szCs w:val="28"/>
          <w:lang w:eastAsia="ru-RU"/>
        </w:rPr>
        <w:t xml:space="preserve">Рисунок танца – это построение танца в пространстве. Рисунком танца называется перемещение танцующего или группы танцующих по сценической площадке и тот воображаемый след, который как бы остается на полу, фиксируя всевозможные танцевальные фигуры и формы их передвижения на сцене». 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  <w:r w:rsidRPr="00437779">
        <w:rPr>
          <w:b/>
          <w:color w:val="000000"/>
          <w:sz w:val="28"/>
          <w:szCs w:val="28"/>
          <w:lang w:eastAsia="ru-RU"/>
        </w:rPr>
        <w:t>Назовите рисунки танца: (</w:t>
      </w:r>
      <w:r w:rsidRPr="00437779">
        <w:rPr>
          <w:color w:val="000000"/>
          <w:sz w:val="28"/>
          <w:szCs w:val="28"/>
          <w:lang w:eastAsia="ru-RU"/>
        </w:rPr>
        <w:t>«Линия», «Колонна», «Диагональ», «Круг», «Змейка», «Галочка» и.т.д.)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437779">
        <w:rPr>
          <w:b/>
          <w:color w:val="000000"/>
          <w:sz w:val="28"/>
          <w:szCs w:val="28"/>
          <w:lang w:eastAsia="ru-RU"/>
        </w:rPr>
        <w:t xml:space="preserve"> Перечислите упражнения, выполняемые в разминке по кругу:</w:t>
      </w:r>
    </w:p>
    <w:p w:rsidR="0048165A" w:rsidRPr="00437779" w:rsidRDefault="0048165A" w:rsidP="0048165A">
      <w:pPr>
        <w:pStyle w:val="a5"/>
        <w:shd w:val="clear" w:color="auto" w:fill="FFFFFF"/>
        <w:ind w:left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37779">
        <w:rPr>
          <w:color w:val="000000"/>
          <w:sz w:val="28"/>
          <w:szCs w:val="28"/>
          <w:lang w:eastAsia="ru-RU"/>
        </w:rPr>
        <w:t>(«Прыжки», «Ходьба на носочках», «Ходьба на пяточках», «Подъем колена», «Броски ногами», «Маленькое приседание», «Большое приседание», «Китайский шаг», «Спортивный шаг», «Бег» и др.)</w:t>
      </w:r>
      <w:proofErr w:type="gramEnd"/>
    </w:p>
    <w:p w:rsidR="0048165A" w:rsidRPr="00437779" w:rsidRDefault="0048165A" w:rsidP="0048165A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437779">
        <w:rPr>
          <w:b/>
          <w:sz w:val="28"/>
          <w:szCs w:val="28"/>
        </w:rPr>
        <w:lastRenderedPageBreak/>
        <w:t>Что такое сольный танец?</w:t>
      </w:r>
    </w:p>
    <w:p w:rsidR="0048165A" w:rsidRPr="00437779" w:rsidRDefault="0048165A" w:rsidP="0048165A">
      <w:pPr>
        <w:pStyle w:val="a5"/>
        <w:tabs>
          <w:tab w:val="left" w:pos="284"/>
        </w:tabs>
        <w:ind w:left="720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Сольный танец - это (итальянское </w:t>
      </w:r>
      <w:proofErr w:type="spellStart"/>
      <w:r w:rsidRPr="00437779">
        <w:rPr>
          <w:sz w:val="28"/>
          <w:szCs w:val="28"/>
        </w:rPr>
        <w:t>solo</w:t>
      </w:r>
      <w:proofErr w:type="spellEnd"/>
      <w:r w:rsidRPr="00437779">
        <w:rPr>
          <w:sz w:val="28"/>
          <w:szCs w:val="28"/>
        </w:rPr>
        <w:t xml:space="preserve">, от </w:t>
      </w:r>
      <w:proofErr w:type="spellStart"/>
      <w:r w:rsidRPr="00437779">
        <w:rPr>
          <w:sz w:val="28"/>
          <w:szCs w:val="28"/>
        </w:rPr>
        <w:t>латинского</w:t>
      </w:r>
      <w:proofErr w:type="gramStart"/>
      <w:r w:rsidRPr="00437779">
        <w:rPr>
          <w:sz w:val="28"/>
          <w:szCs w:val="28"/>
        </w:rPr>
        <w:t>solus</w:t>
      </w:r>
      <w:proofErr w:type="spellEnd"/>
      <w:proofErr w:type="gramEnd"/>
      <w:r w:rsidRPr="00437779">
        <w:rPr>
          <w:sz w:val="28"/>
          <w:szCs w:val="28"/>
        </w:rPr>
        <w:t xml:space="preserve"> - один), исполнение одним танцовщиком или танцовщицей.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 xml:space="preserve"> Что такое импровизация в танце?</w:t>
      </w:r>
    </w:p>
    <w:p w:rsidR="0048165A" w:rsidRPr="00437779" w:rsidRDefault="0048165A" w:rsidP="0048165A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 Импровизировать в танце – значит творить под музыку, создавать что-либо без предварительной подготовки. </w:t>
      </w:r>
    </w:p>
    <w:p w:rsidR="0048165A" w:rsidRPr="00437779" w:rsidRDefault="0048165A" w:rsidP="0048165A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Танцевальная импровизация – это умение слушать музыку и двигаться, двигаться и творить, создавать танец и не думать о том, какое движение совершить в следующее мгновение. 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Назовите богиню танца. (Терпсихора)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tabs>
          <w:tab w:val="left" w:pos="284"/>
        </w:tabs>
        <w:contextualSpacing/>
        <w:jc w:val="both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Что выражает народный танец? (</w:t>
      </w:r>
      <w:r w:rsidRPr="00437779">
        <w:rPr>
          <w:sz w:val="28"/>
          <w:szCs w:val="28"/>
        </w:rPr>
        <w:t>Стиль и манеру исполнения каждого народа.)</w:t>
      </w:r>
    </w:p>
    <w:p w:rsidR="0048165A" w:rsidRPr="00437779" w:rsidRDefault="0048165A" w:rsidP="0048165A">
      <w:pPr>
        <w:pStyle w:val="a5"/>
        <w:numPr>
          <w:ilvl w:val="0"/>
          <w:numId w:val="16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437779">
        <w:rPr>
          <w:b/>
          <w:sz w:val="28"/>
          <w:szCs w:val="28"/>
        </w:rPr>
        <w:t>К какому танцу относятся эти движения «переменный шаг», «</w:t>
      </w:r>
      <w:proofErr w:type="spellStart"/>
      <w:r w:rsidRPr="00437779">
        <w:rPr>
          <w:b/>
          <w:sz w:val="28"/>
          <w:szCs w:val="28"/>
        </w:rPr>
        <w:t>припадание</w:t>
      </w:r>
      <w:proofErr w:type="spellEnd"/>
      <w:r w:rsidRPr="00437779">
        <w:rPr>
          <w:b/>
          <w:sz w:val="28"/>
          <w:szCs w:val="28"/>
        </w:rPr>
        <w:t>»? (</w:t>
      </w:r>
      <w:r w:rsidRPr="00437779">
        <w:rPr>
          <w:sz w:val="28"/>
          <w:szCs w:val="28"/>
        </w:rPr>
        <w:t>Народный танец)</w:t>
      </w:r>
    </w:p>
    <w:p w:rsidR="0048165A" w:rsidRPr="00437779" w:rsidRDefault="00A6040A" w:rsidP="0048165A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65A" w:rsidRPr="00437779">
        <w:rPr>
          <w:b/>
          <w:sz w:val="28"/>
          <w:szCs w:val="28"/>
        </w:rPr>
        <w:t>Историко-бытовой танец это: (</w:t>
      </w:r>
      <w:r w:rsidR="0048165A" w:rsidRPr="00437779">
        <w:rPr>
          <w:sz w:val="28"/>
          <w:szCs w:val="28"/>
        </w:rPr>
        <w:t>Танец прошлых времен)</w:t>
      </w:r>
    </w:p>
    <w:p w:rsidR="0048165A" w:rsidRPr="00437779" w:rsidRDefault="00A6040A" w:rsidP="0048165A">
      <w:pPr>
        <w:pStyle w:val="a5"/>
        <w:numPr>
          <w:ilvl w:val="0"/>
          <w:numId w:val="16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65A" w:rsidRPr="00437779">
        <w:rPr>
          <w:b/>
          <w:sz w:val="28"/>
          <w:szCs w:val="28"/>
        </w:rPr>
        <w:t>Главное правило выполнения техники вращений: (</w:t>
      </w:r>
      <w:r w:rsidR="0048165A" w:rsidRPr="00437779">
        <w:rPr>
          <w:sz w:val="28"/>
          <w:szCs w:val="28"/>
        </w:rPr>
        <w:t>Держать точку)</w:t>
      </w:r>
    </w:p>
    <w:p w:rsidR="0048165A" w:rsidRPr="00437779" w:rsidRDefault="00A6040A" w:rsidP="0048165A">
      <w:pPr>
        <w:pStyle w:val="a5"/>
        <w:numPr>
          <w:ilvl w:val="0"/>
          <w:numId w:val="16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65A" w:rsidRPr="00437779">
        <w:rPr>
          <w:b/>
          <w:sz w:val="28"/>
          <w:szCs w:val="28"/>
        </w:rPr>
        <w:t>К какому виду танца относится «Узбекский танец»? (</w:t>
      </w:r>
      <w:r w:rsidR="0048165A" w:rsidRPr="00437779">
        <w:rPr>
          <w:sz w:val="28"/>
          <w:szCs w:val="28"/>
        </w:rPr>
        <w:t>Народный танец)</w:t>
      </w:r>
    </w:p>
    <w:p w:rsidR="0048165A" w:rsidRPr="00437779" w:rsidRDefault="00A6040A" w:rsidP="0048165A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65A" w:rsidRPr="00437779">
        <w:rPr>
          <w:b/>
          <w:sz w:val="28"/>
          <w:szCs w:val="28"/>
        </w:rPr>
        <w:t>Международный день танца? (</w:t>
      </w:r>
      <w:r w:rsidR="0048165A" w:rsidRPr="00437779">
        <w:rPr>
          <w:sz w:val="28"/>
          <w:szCs w:val="28"/>
        </w:rPr>
        <w:t>29 апреля)</w:t>
      </w:r>
    </w:p>
    <w:p w:rsidR="0048165A" w:rsidRPr="00437779" w:rsidRDefault="00A6040A" w:rsidP="0048165A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65A" w:rsidRPr="00437779">
        <w:rPr>
          <w:b/>
          <w:sz w:val="28"/>
          <w:szCs w:val="28"/>
        </w:rPr>
        <w:t>Партер это: (</w:t>
      </w:r>
      <w:r w:rsidR="0048165A" w:rsidRPr="00437779">
        <w:rPr>
          <w:sz w:val="28"/>
          <w:szCs w:val="28"/>
        </w:rPr>
        <w:t>Движения на полу)</w:t>
      </w:r>
    </w:p>
    <w:p w:rsidR="0048165A" w:rsidRPr="00437779" w:rsidRDefault="0048165A" w:rsidP="0048165A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48165A" w:rsidRPr="00437779" w:rsidRDefault="00554DF3" w:rsidP="00554DF3">
      <w:pPr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Критерий оценок</w:t>
      </w:r>
    </w:p>
    <w:tbl>
      <w:tblPr>
        <w:tblW w:w="0" w:type="auto"/>
        <w:tblInd w:w="-34" w:type="dxa"/>
        <w:tblLook w:val="04A0"/>
      </w:tblPr>
      <w:tblGrid>
        <w:gridCol w:w="2269"/>
        <w:gridCol w:w="2909"/>
        <w:gridCol w:w="2213"/>
        <w:gridCol w:w="2213"/>
      </w:tblGrid>
      <w:tr w:rsidR="00554DF3" w:rsidRPr="00437779" w:rsidTr="00554DF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Показатели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Критерии</w:t>
            </w:r>
          </w:p>
        </w:tc>
      </w:tr>
      <w:tr w:rsidR="00554DF3" w:rsidRPr="00437779" w:rsidTr="00554DF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F3" w:rsidRPr="00437779" w:rsidRDefault="00554DF3" w:rsidP="00B805C6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высокий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средний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низкий</w:t>
            </w:r>
          </w:p>
        </w:tc>
      </w:tr>
      <w:tr w:rsidR="00554DF3" w:rsidRPr="00437779" w:rsidTr="00554D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Освоил весь объём теоретических знаний по основным разделам учебно-тематического плана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Имеет неполный объём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Недостаточно усвоил теоретические знания</w:t>
            </w:r>
          </w:p>
        </w:tc>
      </w:tr>
      <w:tr w:rsidR="00554DF3" w:rsidRPr="00437779" w:rsidTr="00554D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Специальные термины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Осознанно пользуется специальными терминами в полном соответствии с их содержанием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 xml:space="preserve">Сочетает специальные термины с </w:t>
            </w:r>
            <w:r w:rsidR="00507175">
              <w:rPr>
                <w:sz w:val="28"/>
                <w:szCs w:val="28"/>
              </w:rPr>
              <w:t>«</w:t>
            </w:r>
            <w:r w:rsidRPr="00437779">
              <w:rPr>
                <w:sz w:val="28"/>
                <w:szCs w:val="28"/>
              </w:rPr>
              <w:t>бытовыми</w:t>
            </w:r>
            <w:r w:rsidR="00507175">
              <w:rPr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Не владеет специальными терминами</w:t>
            </w:r>
          </w:p>
        </w:tc>
      </w:tr>
      <w:tr w:rsidR="00554DF3" w:rsidRPr="00437779" w:rsidTr="00554D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Интерес к предмету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Имеет стойкий интерес к восприятию программы танцевального мастерства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Не проявляет, как правило, интереса к освоению теоретического материала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F3" w:rsidRPr="00437779" w:rsidRDefault="00554DF3" w:rsidP="00B805C6">
            <w:pPr>
              <w:pStyle w:val="a5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437779">
              <w:rPr>
                <w:sz w:val="28"/>
                <w:szCs w:val="28"/>
              </w:rPr>
              <w:t>Отсутствует интерес к восприятию танцевального материала</w:t>
            </w:r>
          </w:p>
        </w:tc>
      </w:tr>
    </w:tbl>
    <w:p w:rsidR="00C9149C" w:rsidRPr="00437779" w:rsidRDefault="00C9149C" w:rsidP="00C802BD">
      <w:pPr>
        <w:ind w:firstLine="357"/>
        <w:jc w:val="center"/>
        <w:rPr>
          <w:b/>
          <w:sz w:val="28"/>
          <w:szCs w:val="28"/>
        </w:rPr>
      </w:pPr>
    </w:p>
    <w:p w:rsidR="00C802BD" w:rsidRPr="00437779" w:rsidRDefault="00C802BD" w:rsidP="00C802BD">
      <w:pPr>
        <w:ind w:firstLine="357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Описание диагностики хореографических способностей</w:t>
      </w:r>
    </w:p>
    <w:p w:rsidR="00C802BD" w:rsidRDefault="00C802BD" w:rsidP="00C802BD">
      <w:pPr>
        <w:ind w:firstLine="357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по методике Э</w:t>
      </w:r>
      <w:r w:rsidR="00507175">
        <w:rPr>
          <w:b/>
          <w:sz w:val="28"/>
          <w:szCs w:val="28"/>
        </w:rPr>
        <w:t>.П. Костиной</w:t>
      </w:r>
    </w:p>
    <w:p w:rsidR="00507175" w:rsidRPr="00437779" w:rsidRDefault="00507175" w:rsidP="00C802BD">
      <w:pPr>
        <w:ind w:firstLine="357"/>
        <w:jc w:val="center"/>
        <w:rPr>
          <w:b/>
          <w:sz w:val="28"/>
          <w:szCs w:val="28"/>
        </w:rPr>
      </w:pP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Обследование детей прослеживается на занятиях по хореографии. Во </w:t>
      </w:r>
      <w:r w:rsidRPr="00437779">
        <w:rPr>
          <w:sz w:val="28"/>
          <w:szCs w:val="28"/>
        </w:rPr>
        <w:lastRenderedPageBreak/>
        <w:t>время занятий наблюдается выполнение танцевальных элементов, музыкально-</w:t>
      </w:r>
      <w:proofErr w:type="gramStart"/>
      <w:r w:rsidRPr="00437779">
        <w:rPr>
          <w:sz w:val="28"/>
          <w:szCs w:val="28"/>
        </w:rPr>
        <w:t>ритмических упражнений</w:t>
      </w:r>
      <w:proofErr w:type="gramEnd"/>
      <w:r w:rsidRPr="00437779">
        <w:rPr>
          <w:sz w:val="28"/>
          <w:szCs w:val="28"/>
        </w:rPr>
        <w:t>, манера и характер исполнения движений, эмоциональное восприятие музыкального сопровождения и определяется уровень способности каждого ребенка.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Рекомендуемая методика предполагает общую систему оценки хореографических способностей по 3-балльной шкале.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3 балла – ребенок выполняет самостоятельно предложенные задания;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2 балла – ребенок с помощью взрослого выполняет некоторые предложенные задания;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1 балл – ребенок не может выполнить все предложенные задания, помощь взрослого не принимает.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Высоким результатом хореографических способностей детей можно считать средний балл от 2,3 до 3.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Средний уровень от 1,5 до 2,2 балла.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Низкий уровень 1,4 балла и ниже.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По результатам диагностики определяются дети, кому необходимы индивидуальные занятия по хореографии. </w:t>
      </w:r>
    </w:p>
    <w:p w:rsidR="00C802BD" w:rsidRPr="00437779" w:rsidRDefault="00C802BD" w:rsidP="00C802BD">
      <w:pPr>
        <w:ind w:firstLine="357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Мониторинг распределялся по оценочным таблицам. Результаты (высокий, средний, низкий) оценивались по показателям качества освоения ребенком музыкально-ритмической деятельности:</w:t>
      </w:r>
    </w:p>
    <w:p w:rsidR="00C802BD" w:rsidRPr="00437779" w:rsidRDefault="00C802BD" w:rsidP="00C802BD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Интерес и потребность к восприятию музыки и движений</w:t>
      </w:r>
    </w:p>
    <w:p w:rsidR="00C802BD" w:rsidRPr="00437779" w:rsidRDefault="00C802BD" w:rsidP="00C802BD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Интерес и потребность к исполнению музыкально-ритмических движений</w:t>
      </w:r>
    </w:p>
    <w:p w:rsidR="00C802BD" w:rsidRPr="00437779" w:rsidRDefault="00C802BD" w:rsidP="00C802BD">
      <w:pPr>
        <w:pStyle w:val="a5"/>
        <w:widowControl/>
        <w:numPr>
          <w:ilvl w:val="0"/>
          <w:numId w:val="14"/>
        </w:numPr>
        <w:autoSpaceDE/>
        <w:contextualSpacing/>
        <w:jc w:val="both"/>
        <w:rPr>
          <w:b/>
          <w:sz w:val="28"/>
          <w:szCs w:val="28"/>
        </w:rPr>
      </w:pPr>
      <w:r w:rsidRPr="00437779">
        <w:rPr>
          <w:sz w:val="28"/>
          <w:szCs w:val="28"/>
        </w:rPr>
        <w:t>Наличие творчества в исполнении выразительности фиксированных движений игр и плясок.</w:t>
      </w:r>
    </w:p>
    <w:p w:rsidR="00432983" w:rsidRPr="00437779" w:rsidRDefault="00432983" w:rsidP="00C802BD">
      <w:pPr>
        <w:ind w:firstLine="709"/>
        <w:jc w:val="center"/>
        <w:rPr>
          <w:b/>
          <w:sz w:val="28"/>
          <w:szCs w:val="28"/>
        </w:rPr>
      </w:pPr>
    </w:p>
    <w:p w:rsidR="00432983" w:rsidRPr="00437779" w:rsidRDefault="00432983" w:rsidP="00C802B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802BD" w:rsidRPr="00437779" w:rsidRDefault="00C802BD" w:rsidP="00C802BD">
      <w:pPr>
        <w:ind w:firstLine="709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Тест «Уровень физических данных» (</w:t>
      </w:r>
      <w:r w:rsidRPr="00437779">
        <w:rPr>
          <w:sz w:val="28"/>
          <w:szCs w:val="28"/>
        </w:rPr>
        <w:t>физическое развитие</w:t>
      </w:r>
      <w:r w:rsidRPr="00437779">
        <w:rPr>
          <w:b/>
          <w:sz w:val="28"/>
          <w:szCs w:val="28"/>
        </w:rPr>
        <w:t>)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proofErr w:type="spellStart"/>
      <w:r w:rsidRPr="00437779">
        <w:rPr>
          <w:b/>
          <w:sz w:val="28"/>
          <w:szCs w:val="28"/>
        </w:rPr>
        <w:t>Выворотность</w:t>
      </w:r>
      <w:proofErr w:type="spellEnd"/>
      <w:r w:rsidRPr="00437779">
        <w:rPr>
          <w:b/>
          <w:sz w:val="28"/>
          <w:szCs w:val="28"/>
        </w:rPr>
        <w:t xml:space="preserve"> ног.</w:t>
      </w:r>
    </w:p>
    <w:p w:rsidR="00C802BD" w:rsidRPr="00437779" w:rsidRDefault="00C802BD" w:rsidP="00C802BD">
      <w:pPr>
        <w:pStyle w:val="a5"/>
        <w:ind w:left="0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Поставить ребенка к станку в </w:t>
      </w:r>
      <w:r w:rsidRPr="00437779">
        <w:rPr>
          <w:sz w:val="28"/>
          <w:szCs w:val="28"/>
          <w:lang w:val="en-US"/>
        </w:rPr>
        <w:t>I</w:t>
      </w:r>
      <w:r w:rsidRPr="00437779">
        <w:rPr>
          <w:sz w:val="28"/>
          <w:szCs w:val="28"/>
        </w:rPr>
        <w:t xml:space="preserve"> позицию. Попросить глубоко присесть, отрывая постепенно пятки так, чтобы бедра как можно больше раскрылись в стороны. Обратить внимание: легко или с трудом он это делает.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Подъём стопы.</w:t>
      </w:r>
    </w:p>
    <w:p w:rsidR="00C802BD" w:rsidRPr="00437779" w:rsidRDefault="00C802BD" w:rsidP="00C802BD">
      <w:pPr>
        <w:pStyle w:val="a5"/>
        <w:ind w:left="0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Попросить ребенка из </w:t>
      </w:r>
      <w:r w:rsidRPr="00437779">
        <w:rPr>
          <w:sz w:val="28"/>
          <w:szCs w:val="28"/>
          <w:lang w:val="en-US"/>
        </w:rPr>
        <w:t>I</w:t>
      </w:r>
      <w:r w:rsidRPr="00437779">
        <w:rPr>
          <w:sz w:val="28"/>
          <w:szCs w:val="28"/>
        </w:rPr>
        <w:t xml:space="preserve"> позиции выдвинуть ногу в сторону, колено выпрямить. Осторожными усилиями рук проверить эластичность и гибкость стопы. При наличии подъёма стопа податливо изгибается, образуя в профиль месяце</w:t>
      </w:r>
      <w:r w:rsidR="0050717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образную форму.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Балетный шаг.</w:t>
      </w:r>
    </w:p>
    <w:p w:rsidR="00C802BD" w:rsidRPr="00437779" w:rsidRDefault="00C802BD" w:rsidP="00C802BD">
      <w:pPr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Ребенок становится боком к станку, держась за него одной рукой. Из </w:t>
      </w:r>
      <w:r w:rsidRPr="00437779">
        <w:rPr>
          <w:sz w:val="28"/>
          <w:szCs w:val="28"/>
          <w:lang w:val="en-US"/>
        </w:rPr>
        <w:t>I</w:t>
      </w:r>
      <w:r w:rsidRPr="00437779">
        <w:rPr>
          <w:sz w:val="28"/>
          <w:szCs w:val="28"/>
        </w:rPr>
        <w:t xml:space="preserve"> позиции </w:t>
      </w:r>
      <w:proofErr w:type="gramStart"/>
      <w:r w:rsidRPr="00437779">
        <w:rPr>
          <w:sz w:val="28"/>
          <w:szCs w:val="28"/>
        </w:rPr>
        <w:t>работающую ногу, выпрямленную в коленном суставе и с вытянутым подъёмом поднимают</w:t>
      </w:r>
      <w:proofErr w:type="gramEnd"/>
      <w:r w:rsidRPr="00437779">
        <w:rPr>
          <w:sz w:val="28"/>
          <w:szCs w:val="28"/>
        </w:rPr>
        <w:t xml:space="preserve"> в сторону, до той высоты, до какой позволяет это делать бедро. Норма выше 90 градусов.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Гибкость тела.</w:t>
      </w:r>
    </w:p>
    <w:p w:rsidR="00C802BD" w:rsidRPr="00437779" w:rsidRDefault="00C802BD" w:rsidP="00C802BD">
      <w:pPr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</w:t>
      </w:r>
      <w:r w:rsidRPr="00437779">
        <w:rPr>
          <w:sz w:val="28"/>
          <w:szCs w:val="28"/>
        </w:rPr>
        <w:lastRenderedPageBreak/>
        <w:t>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вперед.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Прыжок.</w:t>
      </w:r>
    </w:p>
    <w:p w:rsidR="00C802BD" w:rsidRPr="00437779" w:rsidRDefault="00C802BD" w:rsidP="00C802BD">
      <w:pPr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C802BD" w:rsidRPr="00437779" w:rsidRDefault="00C802BD" w:rsidP="00C802BD">
      <w:pPr>
        <w:pStyle w:val="a5"/>
        <w:widowControl/>
        <w:numPr>
          <w:ilvl w:val="0"/>
          <w:numId w:val="15"/>
        </w:numPr>
        <w:autoSpaceDE/>
        <w:ind w:left="0" w:firstLine="0"/>
        <w:contextualSpacing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Координация движений.</w:t>
      </w:r>
    </w:p>
    <w:p w:rsidR="00C802BD" w:rsidRPr="00437779" w:rsidRDefault="00C802BD" w:rsidP="00C802BD">
      <w:pPr>
        <w:jc w:val="both"/>
        <w:rPr>
          <w:sz w:val="28"/>
          <w:szCs w:val="28"/>
        </w:rPr>
      </w:pPr>
      <w:r w:rsidRPr="00437779">
        <w:rPr>
          <w:sz w:val="28"/>
          <w:szCs w:val="28"/>
        </w:rPr>
        <w:t>Попросить ребенка повторить несложную комбинацию 2-3 движений.</w:t>
      </w:r>
    </w:p>
    <w:p w:rsidR="00C9149C" w:rsidRPr="00437779" w:rsidRDefault="00C9149C" w:rsidP="00C802BD">
      <w:pPr>
        <w:jc w:val="center"/>
        <w:rPr>
          <w:b/>
          <w:sz w:val="28"/>
          <w:szCs w:val="28"/>
        </w:rPr>
      </w:pPr>
    </w:p>
    <w:p w:rsidR="00C802BD" w:rsidRPr="00437779" w:rsidRDefault="00C802BD" w:rsidP="00C802BD">
      <w:pPr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Тест «Уровень творческого развития»</w:t>
      </w:r>
    </w:p>
    <w:p w:rsidR="00C802BD" w:rsidRPr="00437779" w:rsidRDefault="00C802BD" w:rsidP="005D7F16">
      <w:pPr>
        <w:ind w:firstLine="709"/>
        <w:jc w:val="center"/>
        <w:rPr>
          <w:b/>
          <w:sz w:val="28"/>
          <w:szCs w:val="28"/>
        </w:rPr>
      </w:pPr>
      <w:r w:rsidRPr="00437779">
        <w:rPr>
          <w:b/>
          <w:sz w:val="28"/>
          <w:szCs w:val="28"/>
        </w:rPr>
        <w:t>Музыкальный сл</w:t>
      </w:r>
      <w:r w:rsidR="00507175">
        <w:rPr>
          <w:b/>
          <w:sz w:val="28"/>
          <w:szCs w:val="28"/>
        </w:rPr>
        <w:t>ух</w:t>
      </w:r>
    </w:p>
    <w:p w:rsidR="00C802BD" w:rsidRPr="00437779" w:rsidRDefault="00C802BD" w:rsidP="005D7F16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 xml:space="preserve">Игра «Повторяй за мной». Попросить ребенка повторить ритмический рисунок за педагогом. </w:t>
      </w:r>
      <w:proofErr w:type="gramStart"/>
      <w:r w:rsidRPr="00437779">
        <w:rPr>
          <w:sz w:val="28"/>
          <w:szCs w:val="28"/>
        </w:rPr>
        <w:t>Педагог</w:t>
      </w:r>
      <w:proofErr w:type="gramEnd"/>
      <w:r w:rsidRPr="00437779">
        <w:rPr>
          <w:sz w:val="28"/>
          <w:szCs w:val="28"/>
        </w:rPr>
        <w:t xml:space="preserve"> молча хлопает в ладоши какой-нибудь ритм, примерно 5-7 секунд, ребенок старается воспроизвести этот ритм как можно точнее, выдерживая все паузы и длительность. Повторить так 5раз, постепенно усложняя рисунок.</w:t>
      </w:r>
    </w:p>
    <w:p w:rsidR="00C802BD" w:rsidRPr="00437779" w:rsidRDefault="00C802BD" w:rsidP="00C802BD">
      <w:pPr>
        <w:jc w:val="center"/>
        <w:rPr>
          <w:sz w:val="28"/>
          <w:szCs w:val="28"/>
        </w:rPr>
      </w:pPr>
      <w:r w:rsidRPr="00437779">
        <w:rPr>
          <w:b/>
          <w:sz w:val="28"/>
          <w:szCs w:val="28"/>
        </w:rPr>
        <w:t>Видео викторина «</w:t>
      </w:r>
      <w:r w:rsidRPr="00437779">
        <w:rPr>
          <w:sz w:val="28"/>
          <w:szCs w:val="28"/>
        </w:rPr>
        <w:t>Разновидности танцев»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Цель:</w:t>
      </w:r>
      <w:r w:rsidR="00507175">
        <w:rPr>
          <w:sz w:val="28"/>
          <w:szCs w:val="28"/>
        </w:rPr>
        <w:t xml:space="preserve"> </w:t>
      </w:r>
      <w:r w:rsidRPr="00437779">
        <w:rPr>
          <w:sz w:val="28"/>
          <w:szCs w:val="28"/>
        </w:rPr>
        <w:t>проверить уровень знаний и умений, обучающихся 3-го года обучения, динамику их физического и творческого развития за полугодие.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Форма диагностики</w:t>
      </w:r>
      <w:r w:rsidRPr="00437779">
        <w:rPr>
          <w:b/>
          <w:sz w:val="28"/>
          <w:szCs w:val="28"/>
        </w:rPr>
        <w:t xml:space="preserve">: </w:t>
      </w:r>
      <w:r w:rsidRPr="00437779">
        <w:rPr>
          <w:sz w:val="28"/>
          <w:szCs w:val="28"/>
        </w:rPr>
        <w:t>видеовикторина по видам танца.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Оборудование</w:t>
      </w:r>
      <w:r w:rsidRPr="00437779">
        <w:rPr>
          <w:b/>
          <w:sz w:val="28"/>
          <w:szCs w:val="28"/>
        </w:rPr>
        <w:t xml:space="preserve">: </w:t>
      </w:r>
      <w:r w:rsidRPr="00437779">
        <w:rPr>
          <w:sz w:val="28"/>
          <w:szCs w:val="28"/>
        </w:rPr>
        <w:t>экран, проектор, музыкальный центр, диски с музыкой и диск с записью викторины.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Условия проведения: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Детям предлагается обратить внимание на экран, расположенный на стене зала. На экране появляются сюжеты из м/</w:t>
      </w:r>
      <w:proofErr w:type="gramStart"/>
      <w:r w:rsidRPr="00437779">
        <w:rPr>
          <w:sz w:val="28"/>
          <w:szCs w:val="28"/>
        </w:rPr>
        <w:t>ф</w:t>
      </w:r>
      <w:proofErr w:type="gramEnd"/>
      <w:r w:rsidRPr="00437779">
        <w:rPr>
          <w:sz w:val="28"/>
          <w:szCs w:val="28"/>
        </w:rPr>
        <w:t xml:space="preserve"> </w:t>
      </w:r>
      <w:proofErr w:type="gramStart"/>
      <w:r w:rsidRPr="00437779">
        <w:rPr>
          <w:sz w:val="28"/>
          <w:szCs w:val="28"/>
        </w:rPr>
        <w:t>с</w:t>
      </w:r>
      <w:proofErr w:type="gramEnd"/>
      <w:r w:rsidRPr="00437779">
        <w:rPr>
          <w:sz w:val="28"/>
          <w:szCs w:val="28"/>
        </w:rPr>
        <w:t xml:space="preserve"> танцевальными картинками, затем появляется вопрос по данному сюжету. Задание детям – ответить на вопрос и повторить коллективно увиденный сюжет.</w:t>
      </w:r>
    </w:p>
    <w:p w:rsidR="00C802BD" w:rsidRPr="00437779" w:rsidRDefault="00C802BD" w:rsidP="00C802BD">
      <w:pPr>
        <w:ind w:firstLine="709"/>
        <w:jc w:val="both"/>
        <w:rPr>
          <w:sz w:val="28"/>
          <w:szCs w:val="28"/>
        </w:rPr>
      </w:pPr>
      <w:r w:rsidRPr="00437779">
        <w:rPr>
          <w:sz w:val="28"/>
          <w:szCs w:val="28"/>
        </w:rPr>
        <w:t>Через наблюдение за практическим выполнением заданий оценивается физическое и творческое развитие, а так же уровень знаний и умений.</w:t>
      </w:r>
    </w:p>
    <w:sectPr w:rsidR="00C802BD" w:rsidRPr="00437779" w:rsidSect="00432983">
      <w:pgSz w:w="11910" w:h="16840"/>
      <w:pgMar w:top="851" w:right="851" w:bottom="1134" w:left="1701" w:header="0" w:footer="9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A61"/>
    <w:multiLevelType w:val="hybridMultilevel"/>
    <w:tmpl w:val="B8563FCE"/>
    <w:lvl w:ilvl="0" w:tplc="312E405A">
      <w:start w:val="3"/>
      <w:numFmt w:val="decimal"/>
      <w:lvlText w:val="%1."/>
      <w:lvlJc w:val="left"/>
      <w:pPr>
        <w:ind w:left="6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2E106E">
      <w:numFmt w:val="bullet"/>
      <w:lvlText w:val="•"/>
      <w:lvlJc w:val="left"/>
      <w:pPr>
        <w:ind w:left="1686" w:hanging="181"/>
      </w:pPr>
      <w:rPr>
        <w:rFonts w:hint="default"/>
        <w:lang w:val="ru-RU" w:eastAsia="en-US" w:bidi="ar-SA"/>
      </w:rPr>
    </w:lvl>
    <w:lvl w:ilvl="2" w:tplc="99A03BC6">
      <w:numFmt w:val="bullet"/>
      <w:lvlText w:val="•"/>
      <w:lvlJc w:val="left"/>
      <w:pPr>
        <w:ind w:left="2673" w:hanging="181"/>
      </w:pPr>
      <w:rPr>
        <w:rFonts w:hint="default"/>
        <w:lang w:val="ru-RU" w:eastAsia="en-US" w:bidi="ar-SA"/>
      </w:rPr>
    </w:lvl>
    <w:lvl w:ilvl="3" w:tplc="7506DAAA">
      <w:numFmt w:val="bullet"/>
      <w:lvlText w:val="•"/>
      <w:lvlJc w:val="left"/>
      <w:pPr>
        <w:ind w:left="3659" w:hanging="181"/>
      </w:pPr>
      <w:rPr>
        <w:rFonts w:hint="default"/>
        <w:lang w:val="ru-RU" w:eastAsia="en-US" w:bidi="ar-SA"/>
      </w:rPr>
    </w:lvl>
    <w:lvl w:ilvl="4" w:tplc="50D455A2">
      <w:numFmt w:val="bullet"/>
      <w:lvlText w:val="•"/>
      <w:lvlJc w:val="left"/>
      <w:pPr>
        <w:ind w:left="4646" w:hanging="181"/>
      </w:pPr>
      <w:rPr>
        <w:rFonts w:hint="default"/>
        <w:lang w:val="ru-RU" w:eastAsia="en-US" w:bidi="ar-SA"/>
      </w:rPr>
    </w:lvl>
    <w:lvl w:ilvl="5" w:tplc="8634E1EE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FE8838F4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3BA6E084">
      <w:numFmt w:val="bullet"/>
      <w:lvlText w:val="•"/>
      <w:lvlJc w:val="left"/>
      <w:pPr>
        <w:ind w:left="7606" w:hanging="181"/>
      </w:pPr>
      <w:rPr>
        <w:rFonts w:hint="default"/>
        <w:lang w:val="ru-RU" w:eastAsia="en-US" w:bidi="ar-SA"/>
      </w:rPr>
    </w:lvl>
    <w:lvl w:ilvl="8" w:tplc="A19C4676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1">
    <w:nsid w:val="08CB08CF"/>
    <w:multiLevelType w:val="hybridMultilevel"/>
    <w:tmpl w:val="5478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602E"/>
    <w:multiLevelType w:val="hybridMultilevel"/>
    <w:tmpl w:val="41ACD120"/>
    <w:lvl w:ilvl="0" w:tplc="DD5E0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68DF"/>
    <w:multiLevelType w:val="hybridMultilevel"/>
    <w:tmpl w:val="0DD4F334"/>
    <w:lvl w:ilvl="0" w:tplc="DCAC6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587555C"/>
    <w:multiLevelType w:val="hybridMultilevel"/>
    <w:tmpl w:val="DE9ECE34"/>
    <w:lvl w:ilvl="0" w:tplc="5FBC02E0">
      <w:numFmt w:val="bullet"/>
      <w:lvlText w:val="-"/>
      <w:lvlJc w:val="left"/>
      <w:pPr>
        <w:ind w:left="854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FCA4938">
      <w:numFmt w:val="bullet"/>
      <w:lvlText w:val="•"/>
      <w:lvlJc w:val="left"/>
      <w:pPr>
        <w:ind w:left="1830" w:hanging="159"/>
      </w:pPr>
      <w:rPr>
        <w:rFonts w:hint="default"/>
        <w:lang w:val="ru-RU" w:eastAsia="en-US" w:bidi="ar-SA"/>
      </w:rPr>
    </w:lvl>
    <w:lvl w:ilvl="2" w:tplc="732A8AD4">
      <w:numFmt w:val="bullet"/>
      <w:lvlText w:val="•"/>
      <w:lvlJc w:val="left"/>
      <w:pPr>
        <w:ind w:left="2801" w:hanging="159"/>
      </w:pPr>
      <w:rPr>
        <w:rFonts w:hint="default"/>
        <w:lang w:val="ru-RU" w:eastAsia="en-US" w:bidi="ar-SA"/>
      </w:rPr>
    </w:lvl>
    <w:lvl w:ilvl="3" w:tplc="8E668BC8">
      <w:numFmt w:val="bullet"/>
      <w:lvlText w:val="•"/>
      <w:lvlJc w:val="left"/>
      <w:pPr>
        <w:ind w:left="3771" w:hanging="159"/>
      </w:pPr>
      <w:rPr>
        <w:rFonts w:hint="default"/>
        <w:lang w:val="ru-RU" w:eastAsia="en-US" w:bidi="ar-SA"/>
      </w:rPr>
    </w:lvl>
    <w:lvl w:ilvl="4" w:tplc="F1D06706">
      <w:numFmt w:val="bullet"/>
      <w:lvlText w:val="•"/>
      <w:lvlJc w:val="left"/>
      <w:pPr>
        <w:ind w:left="4742" w:hanging="159"/>
      </w:pPr>
      <w:rPr>
        <w:rFonts w:hint="default"/>
        <w:lang w:val="ru-RU" w:eastAsia="en-US" w:bidi="ar-SA"/>
      </w:rPr>
    </w:lvl>
    <w:lvl w:ilvl="5" w:tplc="F1888766">
      <w:numFmt w:val="bullet"/>
      <w:lvlText w:val="•"/>
      <w:lvlJc w:val="left"/>
      <w:pPr>
        <w:ind w:left="5713" w:hanging="159"/>
      </w:pPr>
      <w:rPr>
        <w:rFonts w:hint="default"/>
        <w:lang w:val="ru-RU" w:eastAsia="en-US" w:bidi="ar-SA"/>
      </w:rPr>
    </w:lvl>
    <w:lvl w:ilvl="6" w:tplc="DEB083F6">
      <w:numFmt w:val="bullet"/>
      <w:lvlText w:val="•"/>
      <w:lvlJc w:val="left"/>
      <w:pPr>
        <w:ind w:left="6683" w:hanging="159"/>
      </w:pPr>
      <w:rPr>
        <w:rFonts w:hint="default"/>
        <w:lang w:val="ru-RU" w:eastAsia="en-US" w:bidi="ar-SA"/>
      </w:rPr>
    </w:lvl>
    <w:lvl w:ilvl="7" w:tplc="E2208CC4">
      <w:numFmt w:val="bullet"/>
      <w:lvlText w:val="•"/>
      <w:lvlJc w:val="left"/>
      <w:pPr>
        <w:ind w:left="7654" w:hanging="159"/>
      </w:pPr>
      <w:rPr>
        <w:rFonts w:hint="default"/>
        <w:lang w:val="ru-RU" w:eastAsia="en-US" w:bidi="ar-SA"/>
      </w:rPr>
    </w:lvl>
    <w:lvl w:ilvl="8" w:tplc="9DBE1CD0">
      <w:numFmt w:val="bullet"/>
      <w:lvlText w:val="•"/>
      <w:lvlJc w:val="left"/>
      <w:pPr>
        <w:ind w:left="8625" w:hanging="159"/>
      </w:pPr>
      <w:rPr>
        <w:rFonts w:hint="default"/>
        <w:lang w:val="ru-RU" w:eastAsia="en-US" w:bidi="ar-SA"/>
      </w:rPr>
    </w:lvl>
  </w:abstractNum>
  <w:abstractNum w:abstractNumId="5">
    <w:nsid w:val="26F661BE"/>
    <w:multiLevelType w:val="hybridMultilevel"/>
    <w:tmpl w:val="1766F7EA"/>
    <w:lvl w:ilvl="0" w:tplc="7B5E4D40">
      <w:start w:val="3"/>
      <w:numFmt w:val="decimal"/>
      <w:lvlText w:val="%1."/>
      <w:lvlJc w:val="left"/>
      <w:pPr>
        <w:ind w:left="721" w:hanging="2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D9E31FA">
      <w:start w:val="1"/>
      <w:numFmt w:val="decimal"/>
      <w:lvlText w:val="%2."/>
      <w:lvlJc w:val="left"/>
      <w:pPr>
        <w:ind w:left="8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3046B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CF3266FA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E496F438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94447A4A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6" w:tplc="0026F376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7" w:tplc="B4107726">
      <w:numFmt w:val="bullet"/>
      <w:lvlText w:val="•"/>
      <w:lvlJc w:val="left"/>
      <w:pPr>
        <w:ind w:left="7377" w:hanging="240"/>
      </w:pPr>
      <w:rPr>
        <w:rFonts w:hint="default"/>
        <w:lang w:val="ru-RU" w:eastAsia="en-US" w:bidi="ar-SA"/>
      </w:rPr>
    </w:lvl>
    <w:lvl w:ilvl="8" w:tplc="4AE0FBCC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6">
    <w:nsid w:val="2F2F5D65"/>
    <w:multiLevelType w:val="hybridMultilevel"/>
    <w:tmpl w:val="68A4D0A2"/>
    <w:lvl w:ilvl="0" w:tplc="8294D90C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92B0E8">
      <w:numFmt w:val="bullet"/>
      <w:lvlText w:val="•"/>
      <w:lvlJc w:val="left"/>
      <w:pPr>
        <w:ind w:left="1851" w:hanging="361"/>
      </w:pPr>
      <w:rPr>
        <w:rFonts w:hint="default"/>
        <w:lang w:val="ru-RU" w:eastAsia="en-US" w:bidi="ar-SA"/>
      </w:rPr>
    </w:lvl>
    <w:lvl w:ilvl="2" w:tplc="3E0490AC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3" w:tplc="B64C349E">
      <w:numFmt w:val="bullet"/>
      <w:lvlText w:val="•"/>
      <w:lvlJc w:val="left"/>
      <w:pPr>
        <w:ind w:left="3675" w:hanging="361"/>
      </w:pPr>
      <w:rPr>
        <w:rFonts w:hint="default"/>
        <w:lang w:val="ru-RU" w:eastAsia="en-US" w:bidi="ar-SA"/>
      </w:rPr>
    </w:lvl>
    <w:lvl w:ilvl="4" w:tplc="1318D846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5" w:tplc="9D3A366E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6" w:tplc="89727F72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D2C21504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 w:tplc="AE825A80">
      <w:numFmt w:val="bullet"/>
      <w:lvlText w:val="•"/>
      <w:lvlJc w:val="left"/>
      <w:pPr>
        <w:ind w:left="8234" w:hanging="361"/>
      </w:pPr>
      <w:rPr>
        <w:rFonts w:hint="default"/>
        <w:lang w:val="ru-RU" w:eastAsia="en-US" w:bidi="ar-SA"/>
      </w:rPr>
    </w:lvl>
  </w:abstractNum>
  <w:abstractNum w:abstractNumId="7">
    <w:nsid w:val="31D14D6C"/>
    <w:multiLevelType w:val="hybridMultilevel"/>
    <w:tmpl w:val="EA3A51FC"/>
    <w:lvl w:ilvl="0" w:tplc="B9C8D9E2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6E5066">
      <w:numFmt w:val="bullet"/>
      <w:lvlText w:val="•"/>
      <w:lvlJc w:val="left"/>
      <w:pPr>
        <w:ind w:left="1851" w:hanging="361"/>
      </w:pPr>
      <w:rPr>
        <w:rFonts w:hint="default"/>
        <w:lang w:val="ru-RU" w:eastAsia="en-US" w:bidi="ar-SA"/>
      </w:rPr>
    </w:lvl>
    <w:lvl w:ilvl="2" w:tplc="D6FACDC8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3" w:tplc="162616A0">
      <w:numFmt w:val="bullet"/>
      <w:lvlText w:val="•"/>
      <w:lvlJc w:val="left"/>
      <w:pPr>
        <w:ind w:left="3675" w:hanging="361"/>
      </w:pPr>
      <w:rPr>
        <w:rFonts w:hint="default"/>
        <w:lang w:val="ru-RU" w:eastAsia="en-US" w:bidi="ar-SA"/>
      </w:rPr>
    </w:lvl>
    <w:lvl w:ilvl="4" w:tplc="7756A3D8">
      <w:numFmt w:val="bullet"/>
      <w:lvlText w:val="•"/>
      <w:lvlJc w:val="left"/>
      <w:pPr>
        <w:ind w:left="4587" w:hanging="361"/>
      </w:pPr>
      <w:rPr>
        <w:rFonts w:hint="default"/>
        <w:lang w:val="ru-RU" w:eastAsia="en-US" w:bidi="ar-SA"/>
      </w:rPr>
    </w:lvl>
    <w:lvl w:ilvl="5" w:tplc="3B9891DE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6" w:tplc="724404D2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67629E1A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 w:tplc="E9A61F28">
      <w:numFmt w:val="bullet"/>
      <w:lvlText w:val="•"/>
      <w:lvlJc w:val="left"/>
      <w:pPr>
        <w:ind w:left="8234" w:hanging="361"/>
      </w:pPr>
      <w:rPr>
        <w:rFonts w:hint="default"/>
        <w:lang w:val="ru-RU" w:eastAsia="en-US" w:bidi="ar-SA"/>
      </w:rPr>
    </w:lvl>
  </w:abstractNum>
  <w:abstractNum w:abstractNumId="8">
    <w:nsid w:val="3C94400B"/>
    <w:multiLevelType w:val="hybridMultilevel"/>
    <w:tmpl w:val="53A2EA18"/>
    <w:lvl w:ilvl="0" w:tplc="3FD0882C">
      <w:numFmt w:val="bullet"/>
      <w:lvlText w:val="-"/>
      <w:lvlJc w:val="left"/>
      <w:pPr>
        <w:ind w:left="854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64414A6">
      <w:numFmt w:val="bullet"/>
      <w:lvlText w:val="•"/>
      <w:lvlJc w:val="left"/>
      <w:pPr>
        <w:ind w:left="1830" w:hanging="159"/>
      </w:pPr>
      <w:rPr>
        <w:rFonts w:hint="default"/>
        <w:lang w:val="ru-RU" w:eastAsia="en-US" w:bidi="ar-SA"/>
      </w:rPr>
    </w:lvl>
    <w:lvl w:ilvl="2" w:tplc="A1FE23D0">
      <w:numFmt w:val="bullet"/>
      <w:lvlText w:val="•"/>
      <w:lvlJc w:val="left"/>
      <w:pPr>
        <w:ind w:left="2801" w:hanging="159"/>
      </w:pPr>
      <w:rPr>
        <w:rFonts w:hint="default"/>
        <w:lang w:val="ru-RU" w:eastAsia="en-US" w:bidi="ar-SA"/>
      </w:rPr>
    </w:lvl>
    <w:lvl w:ilvl="3" w:tplc="672A4568">
      <w:numFmt w:val="bullet"/>
      <w:lvlText w:val="•"/>
      <w:lvlJc w:val="left"/>
      <w:pPr>
        <w:ind w:left="3771" w:hanging="159"/>
      </w:pPr>
      <w:rPr>
        <w:rFonts w:hint="default"/>
        <w:lang w:val="ru-RU" w:eastAsia="en-US" w:bidi="ar-SA"/>
      </w:rPr>
    </w:lvl>
    <w:lvl w:ilvl="4" w:tplc="FE26B1D8">
      <w:numFmt w:val="bullet"/>
      <w:lvlText w:val="•"/>
      <w:lvlJc w:val="left"/>
      <w:pPr>
        <w:ind w:left="4742" w:hanging="159"/>
      </w:pPr>
      <w:rPr>
        <w:rFonts w:hint="default"/>
        <w:lang w:val="ru-RU" w:eastAsia="en-US" w:bidi="ar-SA"/>
      </w:rPr>
    </w:lvl>
    <w:lvl w:ilvl="5" w:tplc="19B6A3BA">
      <w:numFmt w:val="bullet"/>
      <w:lvlText w:val="•"/>
      <w:lvlJc w:val="left"/>
      <w:pPr>
        <w:ind w:left="5713" w:hanging="159"/>
      </w:pPr>
      <w:rPr>
        <w:rFonts w:hint="default"/>
        <w:lang w:val="ru-RU" w:eastAsia="en-US" w:bidi="ar-SA"/>
      </w:rPr>
    </w:lvl>
    <w:lvl w:ilvl="6" w:tplc="A8461ED2">
      <w:numFmt w:val="bullet"/>
      <w:lvlText w:val="•"/>
      <w:lvlJc w:val="left"/>
      <w:pPr>
        <w:ind w:left="6683" w:hanging="159"/>
      </w:pPr>
      <w:rPr>
        <w:rFonts w:hint="default"/>
        <w:lang w:val="ru-RU" w:eastAsia="en-US" w:bidi="ar-SA"/>
      </w:rPr>
    </w:lvl>
    <w:lvl w:ilvl="7" w:tplc="D4622CBC">
      <w:numFmt w:val="bullet"/>
      <w:lvlText w:val="•"/>
      <w:lvlJc w:val="left"/>
      <w:pPr>
        <w:ind w:left="7654" w:hanging="159"/>
      </w:pPr>
      <w:rPr>
        <w:rFonts w:hint="default"/>
        <w:lang w:val="ru-RU" w:eastAsia="en-US" w:bidi="ar-SA"/>
      </w:rPr>
    </w:lvl>
    <w:lvl w:ilvl="8" w:tplc="A95EFED8">
      <w:numFmt w:val="bullet"/>
      <w:lvlText w:val="•"/>
      <w:lvlJc w:val="left"/>
      <w:pPr>
        <w:ind w:left="8625" w:hanging="159"/>
      </w:pPr>
      <w:rPr>
        <w:rFonts w:hint="default"/>
        <w:lang w:val="ru-RU" w:eastAsia="en-US" w:bidi="ar-SA"/>
      </w:rPr>
    </w:lvl>
  </w:abstractNum>
  <w:abstractNum w:abstractNumId="9">
    <w:nsid w:val="46627221"/>
    <w:multiLevelType w:val="hybridMultilevel"/>
    <w:tmpl w:val="BBD0D49E"/>
    <w:lvl w:ilvl="0" w:tplc="F5E277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516D0FD4"/>
    <w:multiLevelType w:val="hybridMultilevel"/>
    <w:tmpl w:val="C6F8AD30"/>
    <w:lvl w:ilvl="0" w:tplc="9FDC57EE">
      <w:start w:val="12"/>
      <w:numFmt w:val="decimal"/>
      <w:lvlText w:val="%1."/>
      <w:lvlJc w:val="left"/>
      <w:pPr>
        <w:ind w:left="690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987766">
      <w:numFmt w:val="bullet"/>
      <w:lvlText w:val="•"/>
      <w:lvlJc w:val="left"/>
      <w:pPr>
        <w:ind w:left="1686" w:hanging="301"/>
      </w:pPr>
      <w:rPr>
        <w:rFonts w:hint="default"/>
        <w:lang w:val="ru-RU" w:eastAsia="en-US" w:bidi="ar-SA"/>
      </w:rPr>
    </w:lvl>
    <w:lvl w:ilvl="2" w:tplc="005C0C0C">
      <w:numFmt w:val="bullet"/>
      <w:lvlText w:val="•"/>
      <w:lvlJc w:val="left"/>
      <w:pPr>
        <w:ind w:left="2673" w:hanging="301"/>
      </w:pPr>
      <w:rPr>
        <w:rFonts w:hint="default"/>
        <w:lang w:val="ru-RU" w:eastAsia="en-US" w:bidi="ar-SA"/>
      </w:rPr>
    </w:lvl>
    <w:lvl w:ilvl="3" w:tplc="9AD8EED2">
      <w:numFmt w:val="bullet"/>
      <w:lvlText w:val="•"/>
      <w:lvlJc w:val="left"/>
      <w:pPr>
        <w:ind w:left="3659" w:hanging="301"/>
      </w:pPr>
      <w:rPr>
        <w:rFonts w:hint="default"/>
        <w:lang w:val="ru-RU" w:eastAsia="en-US" w:bidi="ar-SA"/>
      </w:rPr>
    </w:lvl>
    <w:lvl w:ilvl="4" w:tplc="793C7DF4">
      <w:numFmt w:val="bullet"/>
      <w:lvlText w:val="•"/>
      <w:lvlJc w:val="left"/>
      <w:pPr>
        <w:ind w:left="4646" w:hanging="301"/>
      </w:pPr>
      <w:rPr>
        <w:rFonts w:hint="default"/>
        <w:lang w:val="ru-RU" w:eastAsia="en-US" w:bidi="ar-SA"/>
      </w:rPr>
    </w:lvl>
    <w:lvl w:ilvl="5" w:tplc="90CED96A">
      <w:numFmt w:val="bullet"/>
      <w:lvlText w:val="•"/>
      <w:lvlJc w:val="left"/>
      <w:pPr>
        <w:ind w:left="5633" w:hanging="301"/>
      </w:pPr>
      <w:rPr>
        <w:rFonts w:hint="default"/>
        <w:lang w:val="ru-RU" w:eastAsia="en-US" w:bidi="ar-SA"/>
      </w:rPr>
    </w:lvl>
    <w:lvl w:ilvl="6" w:tplc="2EF4CBA8">
      <w:numFmt w:val="bullet"/>
      <w:lvlText w:val="•"/>
      <w:lvlJc w:val="left"/>
      <w:pPr>
        <w:ind w:left="6619" w:hanging="301"/>
      </w:pPr>
      <w:rPr>
        <w:rFonts w:hint="default"/>
        <w:lang w:val="ru-RU" w:eastAsia="en-US" w:bidi="ar-SA"/>
      </w:rPr>
    </w:lvl>
    <w:lvl w:ilvl="7" w:tplc="6DE8EA08">
      <w:numFmt w:val="bullet"/>
      <w:lvlText w:val="•"/>
      <w:lvlJc w:val="left"/>
      <w:pPr>
        <w:ind w:left="7606" w:hanging="301"/>
      </w:pPr>
      <w:rPr>
        <w:rFonts w:hint="default"/>
        <w:lang w:val="ru-RU" w:eastAsia="en-US" w:bidi="ar-SA"/>
      </w:rPr>
    </w:lvl>
    <w:lvl w:ilvl="8" w:tplc="D356338E">
      <w:numFmt w:val="bullet"/>
      <w:lvlText w:val="•"/>
      <w:lvlJc w:val="left"/>
      <w:pPr>
        <w:ind w:left="8593" w:hanging="301"/>
      </w:pPr>
      <w:rPr>
        <w:rFonts w:hint="default"/>
        <w:lang w:val="ru-RU" w:eastAsia="en-US" w:bidi="ar-SA"/>
      </w:rPr>
    </w:lvl>
  </w:abstractNum>
  <w:abstractNum w:abstractNumId="11">
    <w:nsid w:val="5F755100"/>
    <w:multiLevelType w:val="hybridMultilevel"/>
    <w:tmpl w:val="52E456AE"/>
    <w:lvl w:ilvl="0" w:tplc="A1C0DE0E">
      <w:start w:val="1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A6342">
      <w:start w:val="1"/>
      <w:numFmt w:val="decimal"/>
      <w:lvlText w:val="%2."/>
      <w:lvlJc w:val="left"/>
      <w:pPr>
        <w:ind w:left="6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7FE7AFA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4C5AA3C2">
      <w:numFmt w:val="bullet"/>
      <w:lvlText w:val="•"/>
      <w:lvlJc w:val="left"/>
      <w:pPr>
        <w:ind w:left="3645" w:hanging="181"/>
      </w:pPr>
      <w:rPr>
        <w:rFonts w:hint="default"/>
        <w:lang w:val="ru-RU" w:eastAsia="en-US" w:bidi="ar-SA"/>
      </w:rPr>
    </w:lvl>
    <w:lvl w:ilvl="4" w:tplc="CB4A7C08">
      <w:numFmt w:val="bullet"/>
      <w:lvlText w:val="•"/>
      <w:lvlJc w:val="left"/>
      <w:pPr>
        <w:ind w:left="4634" w:hanging="181"/>
      </w:pPr>
      <w:rPr>
        <w:rFonts w:hint="default"/>
        <w:lang w:val="ru-RU" w:eastAsia="en-US" w:bidi="ar-SA"/>
      </w:rPr>
    </w:lvl>
    <w:lvl w:ilvl="5" w:tplc="B5F4F536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A14698CE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C3D08B74">
      <w:numFmt w:val="bullet"/>
      <w:lvlText w:val="•"/>
      <w:lvlJc w:val="left"/>
      <w:pPr>
        <w:ind w:left="7600" w:hanging="181"/>
      </w:pPr>
      <w:rPr>
        <w:rFonts w:hint="default"/>
        <w:lang w:val="ru-RU" w:eastAsia="en-US" w:bidi="ar-SA"/>
      </w:rPr>
    </w:lvl>
    <w:lvl w:ilvl="8" w:tplc="47A0406E">
      <w:numFmt w:val="bullet"/>
      <w:lvlText w:val="•"/>
      <w:lvlJc w:val="left"/>
      <w:pPr>
        <w:ind w:left="8589" w:hanging="181"/>
      </w:pPr>
      <w:rPr>
        <w:rFonts w:hint="default"/>
        <w:lang w:val="ru-RU" w:eastAsia="en-US" w:bidi="ar-SA"/>
      </w:rPr>
    </w:lvl>
  </w:abstractNum>
  <w:abstractNum w:abstractNumId="12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531E"/>
    <w:multiLevelType w:val="hybridMultilevel"/>
    <w:tmpl w:val="D45C859C"/>
    <w:lvl w:ilvl="0" w:tplc="2F30B0E0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C26D2C">
      <w:numFmt w:val="bullet"/>
      <w:lvlText w:val=""/>
      <w:lvlJc w:val="left"/>
      <w:pPr>
        <w:ind w:left="94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38C2D56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3" w:tplc="BB2ACA54">
      <w:numFmt w:val="bullet"/>
      <w:lvlText w:val="•"/>
      <w:lvlJc w:val="left"/>
      <w:pPr>
        <w:ind w:left="2966" w:hanging="361"/>
      </w:pPr>
      <w:rPr>
        <w:rFonts w:hint="default"/>
        <w:lang w:val="ru-RU" w:eastAsia="en-US" w:bidi="ar-SA"/>
      </w:rPr>
    </w:lvl>
    <w:lvl w:ilvl="4" w:tplc="A8541C90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5" w:tplc="19F64E9E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6" w:tplc="845E8E62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7" w:tplc="C0226FD2">
      <w:numFmt w:val="bullet"/>
      <w:lvlText w:val="•"/>
      <w:lvlJc w:val="left"/>
      <w:pPr>
        <w:ind w:left="7018" w:hanging="361"/>
      </w:pPr>
      <w:rPr>
        <w:rFonts w:hint="default"/>
        <w:lang w:val="ru-RU" w:eastAsia="en-US" w:bidi="ar-SA"/>
      </w:rPr>
    </w:lvl>
    <w:lvl w:ilvl="8" w:tplc="6F0ED736">
      <w:numFmt w:val="bullet"/>
      <w:lvlText w:val="•"/>
      <w:lvlJc w:val="left"/>
      <w:pPr>
        <w:ind w:left="8032" w:hanging="361"/>
      </w:pPr>
      <w:rPr>
        <w:rFonts w:hint="default"/>
        <w:lang w:val="ru-RU" w:eastAsia="en-US" w:bidi="ar-SA"/>
      </w:rPr>
    </w:lvl>
  </w:abstractNum>
  <w:abstractNum w:abstractNumId="14">
    <w:nsid w:val="68D577DF"/>
    <w:multiLevelType w:val="hybridMultilevel"/>
    <w:tmpl w:val="F036EB30"/>
    <w:lvl w:ilvl="0" w:tplc="45289B6E">
      <w:start w:val="4"/>
      <w:numFmt w:val="upperRoman"/>
      <w:lvlText w:val="%1."/>
      <w:lvlJc w:val="left"/>
      <w:pPr>
        <w:ind w:left="2899" w:hanging="4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C026F18">
      <w:start w:val="1"/>
      <w:numFmt w:val="decimal"/>
      <w:lvlText w:val="%2"/>
      <w:lvlJc w:val="left"/>
      <w:pPr>
        <w:ind w:left="397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669DF6">
      <w:numFmt w:val="bullet"/>
      <w:lvlText w:val="•"/>
      <w:lvlJc w:val="left"/>
      <w:pPr>
        <w:ind w:left="4711" w:hanging="180"/>
      </w:pPr>
      <w:rPr>
        <w:rFonts w:hint="default"/>
        <w:lang w:val="ru-RU" w:eastAsia="en-US" w:bidi="ar-SA"/>
      </w:rPr>
    </w:lvl>
    <w:lvl w:ilvl="3" w:tplc="730C1338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4" w:tplc="AF5CC8D8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5" w:tplc="B6A682BE">
      <w:numFmt w:val="bullet"/>
      <w:lvlText w:val="•"/>
      <w:lvlJc w:val="left"/>
      <w:pPr>
        <w:ind w:left="6907" w:hanging="180"/>
      </w:pPr>
      <w:rPr>
        <w:rFonts w:hint="default"/>
        <w:lang w:val="ru-RU" w:eastAsia="en-US" w:bidi="ar-SA"/>
      </w:rPr>
    </w:lvl>
    <w:lvl w:ilvl="6" w:tplc="3B6C1DB6">
      <w:numFmt w:val="bullet"/>
      <w:lvlText w:val="•"/>
      <w:lvlJc w:val="left"/>
      <w:pPr>
        <w:ind w:left="7639" w:hanging="180"/>
      </w:pPr>
      <w:rPr>
        <w:rFonts w:hint="default"/>
        <w:lang w:val="ru-RU" w:eastAsia="en-US" w:bidi="ar-SA"/>
      </w:rPr>
    </w:lvl>
    <w:lvl w:ilvl="7" w:tplc="3B1E3F08">
      <w:numFmt w:val="bullet"/>
      <w:lvlText w:val="•"/>
      <w:lvlJc w:val="left"/>
      <w:pPr>
        <w:ind w:left="8370" w:hanging="180"/>
      </w:pPr>
      <w:rPr>
        <w:rFonts w:hint="default"/>
        <w:lang w:val="ru-RU" w:eastAsia="en-US" w:bidi="ar-SA"/>
      </w:rPr>
    </w:lvl>
    <w:lvl w:ilvl="8" w:tplc="7172AB1E">
      <w:numFmt w:val="bullet"/>
      <w:lvlText w:val="•"/>
      <w:lvlJc w:val="left"/>
      <w:pPr>
        <w:ind w:left="9102" w:hanging="180"/>
      </w:pPr>
      <w:rPr>
        <w:rFonts w:hint="default"/>
        <w:lang w:val="ru-RU" w:eastAsia="en-US" w:bidi="ar-SA"/>
      </w:rPr>
    </w:lvl>
  </w:abstractNum>
  <w:abstractNum w:abstractNumId="15">
    <w:nsid w:val="75B20F62"/>
    <w:multiLevelType w:val="hybridMultilevel"/>
    <w:tmpl w:val="9D344CAE"/>
    <w:lvl w:ilvl="0" w:tplc="0D20F3F6">
      <w:numFmt w:val="bullet"/>
      <w:lvlText w:val="-"/>
      <w:lvlJc w:val="left"/>
      <w:pPr>
        <w:ind w:left="686" w:hanging="140"/>
      </w:pPr>
      <w:rPr>
        <w:rFonts w:hint="default"/>
        <w:w w:val="99"/>
        <w:lang w:val="ru-RU" w:eastAsia="en-US" w:bidi="ar-SA"/>
      </w:rPr>
    </w:lvl>
    <w:lvl w:ilvl="1" w:tplc="EC7618CC">
      <w:numFmt w:val="bullet"/>
      <w:lvlText w:val="-"/>
      <w:lvlJc w:val="left"/>
      <w:pPr>
        <w:ind w:left="921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92DA54FA">
      <w:numFmt w:val="bullet"/>
      <w:lvlText w:val="•"/>
      <w:lvlJc w:val="left"/>
      <w:pPr>
        <w:ind w:left="1991" w:hanging="159"/>
      </w:pPr>
      <w:rPr>
        <w:rFonts w:hint="default"/>
        <w:lang w:val="ru-RU" w:eastAsia="en-US" w:bidi="ar-SA"/>
      </w:rPr>
    </w:lvl>
    <w:lvl w:ilvl="3" w:tplc="7E74A782">
      <w:numFmt w:val="bullet"/>
      <w:lvlText w:val="•"/>
      <w:lvlJc w:val="left"/>
      <w:pPr>
        <w:ind w:left="3063" w:hanging="159"/>
      </w:pPr>
      <w:rPr>
        <w:rFonts w:hint="default"/>
        <w:lang w:val="ru-RU" w:eastAsia="en-US" w:bidi="ar-SA"/>
      </w:rPr>
    </w:lvl>
    <w:lvl w:ilvl="4" w:tplc="A4387A20">
      <w:numFmt w:val="bullet"/>
      <w:lvlText w:val="•"/>
      <w:lvlJc w:val="left"/>
      <w:pPr>
        <w:ind w:left="4135" w:hanging="159"/>
      </w:pPr>
      <w:rPr>
        <w:rFonts w:hint="default"/>
        <w:lang w:val="ru-RU" w:eastAsia="en-US" w:bidi="ar-SA"/>
      </w:rPr>
    </w:lvl>
    <w:lvl w:ilvl="5" w:tplc="91362BAC">
      <w:numFmt w:val="bullet"/>
      <w:lvlText w:val="•"/>
      <w:lvlJc w:val="left"/>
      <w:pPr>
        <w:ind w:left="5207" w:hanging="159"/>
      </w:pPr>
      <w:rPr>
        <w:rFonts w:hint="default"/>
        <w:lang w:val="ru-RU" w:eastAsia="en-US" w:bidi="ar-SA"/>
      </w:rPr>
    </w:lvl>
    <w:lvl w:ilvl="6" w:tplc="A9466C66">
      <w:numFmt w:val="bullet"/>
      <w:lvlText w:val="•"/>
      <w:lvlJc w:val="left"/>
      <w:pPr>
        <w:ind w:left="6279" w:hanging="159"/>
      </w:pPr>
      <w:rPr>
        <w:rFonts w:hint="default"/>
        <w:lang w:val="ru-RU" w:eastAsia="en-US" w:bidi="ar-SA"/>
      </w:rPr>
    </w:lvl>
    <w:lvl w:ilvl="7" w:tplc="F72CEEF6">
      <w:numFmt w:val="bullet"/>
      <w:lvlText w:val="•"/>
      <w:lvlJc w:val="left"/>
      <w:pPr>
        <w:ind w:left="7350" w:hanging="159"/>
      </w:pPr>
      <w:rPr>
        <w:rFonts w:hint="default"/>
        <w:lang w:val="ru-RU" w:eastAsia="en-US" w:bidi="ar-SA"/>
      </w:rPr>
    </w:lvl>
    <w:lvl w:ilvl="8" w:tplc="D444D08C">
      <w:numFmt w:val="bullet"/>
      <w:lvlText w:val="•"/>
      <w:lvlJc w:val="left"/>
      <w:pPr>
        <w:ind w:left="8422" w:hanging="15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6A"/>
    <w:rsid w:val="00060CF4"/>
    <w:rsid w:val="001462D8"/>
    <w:rsid w:val="001A2270"/>
    <w:rsid w:val="00245479"/>
    <w:rsid w:val="00271FB8"/>
    <w:rsid w:val="0027346A"/>
    <w:rsid w:val="002A0400"/>
    <w:rsid w:val="00432983"/>
    <w:rsid w:val="00437779"/>
    <w:rsid w:val="0048165A"/>
    <w:rsid w:val="004D4206"/>
    <w:rsid w:val="00507175"/>
    <w:rsid w:val="005220A6"/>
    <w:rsid w:val="00532517"/>
    <w:rsid w:val="005431FF"/>
    <w:rsid w:val="00554DF3"/>
    <w:rsid w:val="005606BE"/>
    <w:rsid w:val="005D7F16"/>
    <w:rsid w:val="00866355"/>
    <w:rsid w:val="00A15B95"/>
    <w:rsid w:val="00A6040A"/>
    <w:rsid w:val="00A87AB8"/>
    <w:rsid w:val="00B805C6"/>
    <w:rsid w:val="00C802BD"/>
    <w:rsid w:val="00C9149C"/>
    <w:rsid w:val="00CB482F"/>
    <w:rsid w:val="00CF49FE"/>
    <w:rsid w:val="00D60DE7"/>
    <w:rsid w:val="00ED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482F"/>
    <w:pPr>
      <w:ind w:left="4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48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48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48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4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482F"/>
    <w:pPr>
      <w:ind w:left="1142"/>
    </w:pPr>
  </w:style>
  <w:style w:type="paragraph" w:customStyle="1" w:styleId="TableParagraph">
    <w:name w:val="Table Paragraph"/>
    <w:basedOn w:val="a"/>
    <w:uiPriority w:val="1"/>
    <w:qFormat/>
    <w:rsid w:val="00CB482F"/>
    <w:pPr>
      <w:ind w:left="105"/>
    </w:pPr>
  </w:style>
  <w:style w:type="paragraph" w:styleId="a6">
    <w:name w:val="Normal (Web)"/>
    <w:basedOn w:val="a"/>
    <w:uiPriority w:val="99"/>
    <w:unhideWhenUsed/>
    <w:rsid w:val="00481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48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1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482F"/>
    <w:pPr>
      <w:ind w:left="4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48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48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48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4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482F"/>
    <w:pPr>
      <w:ind w:left="1142"/>
    </w:pPr>
  </w:style>
  <w:style w:type="paragraph" w:customStyle="1" w:styleId="TableParagraph">
    <w:name w:val="Table Paragraph"/>
    <w:basedOn w:val="a"/>
    <w:uiPriority w:val="1"/>
    <w:qFormat/>
    <w:rsid w:val="00CB482F"/>
    <w:pPr>
      <w:ind w:left="105"/>
    </w:pPr>
  </w:style>
  <w:style w:type="paragraph" w:styleId="a6">
    <w:name w:val="Normal (Web)"/>
    <w:basedOn w:val="a"/>
    <w:uiPriority w:val="99"/>
    <w:unhideWhenUsed/>
    <w:rsid w:val="004816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48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81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User</cp:lastModifiedBy>
  <cp:revision>18</cp:revision>
  <dcterms:created xsi:type="dcterms:W3CDTF">2022-11-15T04:33:00Z</dcterms:created>
  <dcterms:modified xsi:type="dcterms:W3CDTF">2022-11-24T06:17:00Z</dcterms:modified>
</cp:coreProperties>
</file>