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90" w:rsidRDefault="007373E9">
      <w:pPr>
        <w:spacing w:line="240" w:lineRule="auto"/>
        <w:jc w:val="center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ПРОЕКТ-ПОЛОЖЕНИЕ</w:t>
      </w:r>
    </w:p>
    <w:p w:rsidR="00BB7F90" w:rsidRDefault="007373E9">
      <w:pPr>
        <w:spacing w:line="240" w:lineRule="auto"/>
        <w:jc w:val="center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 проведении Всероссийского детского, юношеского и молодежного онлайн конкурса-фестиваля «Хоровод дружбы - 2021»</w:t>
      </w:r>
    </w:p>
    <w:p w:rsidR="00BB7F90" w:rsidRPr="00870D7E" w:rsidRDefault="007373E9">
      <w:pPr>
        <w:spacing w:line="240" w:lineRule="auto"/>
        <w:ind w:firstLine="684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Всероссийский многожанровый конкурс-фестиваль  детских,  юношеских  и  молодёжных  творческих коллективов  «Хоровод дружбы - </w:t>
      </w:r>
      <w:r>
        <w:rPr>
          <w:rFonts w:cs="Times New Roman"/>
          <w:sz w:val="28"/>
          <w:szCs w:val="28"/>
          <w:lang w:val="ru-RU"/>
        </w:rPr>
        <w:t>2021» проводится в ГАУ ДО «Астраханский областной центр развития творчества»  в рамках Десятилетия детства, в дистанционном формате с 5 февраля по 15 марта.</w:t>
      </w:r>
    </w:p>
    <w:p w:rsidR="00BB7F90" w:rsidRDefault="007373E9">
      <w:pPr>
        <w:spacing w:line="240" w:lineRule="auto"/>
        <w:ind w:firstLine="684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Учредителем и организатором фестиваля  является ГАУ ДО «Астраханский областной центр развития творч</w:t>
      </w:r>
      <w:r>
        <w:rPr>
          <w:rFonts w:cs="Times New Roman"/>
          <w:sz w:val="28"/>
          <w:szCs w:val="28"/>
          <w:lang w:val="ru-RU"/>
        </w:rPr>
        <w:t>ества».</w:t>
      </w:r>
    </w:p>
    <w:p w:rsidR="00BB7F90" w:rsidRDefault="007373E9">
      <w:pPr>
        <w:spacing w:line="240" w:lineRule="auto"/>
        <w:ind w:firstLine="684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Цели и задачи.</w:t>
      </w:r>
    </w:p>
    <w:p w:rsidR="00BB7F90" w:rsidRDefault="007373E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условий для формирования и реализации творческого         потенциала среди детей, подростков и молодёжи.</w:t>
      </w:r>
    </w:p>
    <w:p w:rsidR="00BB7F90" w:rsidRDefault="007373E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Обмен творческих достижений и опыта участников.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7F90" w:rsidRDefault="007373E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Популяризация творческих коллективов.  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4. Установление твор</w:t>
      </w:r>
      <w:r>
        <w:rPr>
          <w:rFonts w:ascii="Times New Roman" w:hAnsi="Times New Roman" w:cs="Times New Roman"/>
          <w:sz w:val="28"/>
          <w:szCs w:val="28"/>
        </w:rPr>
        <w:t>ческих контактов между коллективами, и учреждениями системы образования Астраханской области.</w:t>
      </w:r>
    </w:p>
    <w:p w:rsidR="00BB7F90" w:rsidRDefault="00BB7F9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BB7F90" w:rsidRDefault="007373E9">
      <w:pPr>
        <w:spacing w:line="240" w:lineRule="auto"/>
        <w:ind w:left="-57" w:firstLine="741"/>
        <w:jc w:val="center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Оргкомитет и жюри фестиваля.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Состав жюри формируется из специалистов в области хореографии, вокала, инструментального творчества, художественного слова и театра</w:t>
      </w:r>
      <w:r>
        <w:rPr>
          <w:rFonts w:ascii="Times New Roman" w:hAnsi="Times New Roman" w:cs="Times New Roman"/>
          <w:sz w:val="28"/>
          <w:szCs w:val="28"/>
        </w:rPr>
        <w:t xml:space="preserve">, а так же руководителей областного методического объединения педагогов дополнительного образования Астраханской области соответствующего профиля. </w:t>
      </w:r>
    </w:p>
    <w:p w:rsidR="00BB7F90" w:rsidRDefault="007373E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берёт на себя затраты по организации фестиваля.</w:t>
      </w:r>
    </w:p>
    <w:p w:rsidR="00BB7F90" w:rsidRDefault="00BB7F90">
      <w:pPr>
        <w:spacing w:line="24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BB7F90" w:rsidRDefault="007373E9">
      <w:pPr>
        <w:spacing w:line="24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Участники фестиваля, сроки проведения.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В фестива</w:t>
      </w:r>
      <w:r>
        <w:rPr>
          <w:rFonts w:ascii="Times New Roman" w:hAnsi="Times New Roman" w:cs="Times New Roman"/>
          <w:sz w:val="28"/>
          <w:szCs w:val="28"/>
        </w:rPr>
        <w:t>ле  могут  принимать  участие   творческие коллективы детских садов, общеобразовательных школ,  учреждений среднего профессионального образования,  учреждений дополнительного образования детей г. Астрахани,  Астраханской области и других регионов. Участник</w:t>
      </w:r>
      <w:r>
        <w:rPr>
          <w:rFonts w:ascii="Times New Roman" w:hAnsi="Times New Roman" w:cs="Times New Roman"/>
          <w:sz w:val="28"/>
          <w:szCs w:val="28"/>
        </w:rPr>
        <w:t xml:space="preserve">ами фестиваля могут быть обучающиеся в возрасте от 4 до 18 лет. </w:t>
      </w:r>
      <w:r>
        <w:rPr>
          <w:rFonts w:ascii="Times New Roman" w:hAnsi="Times New Roman" w:cs="Times New Roman"/>
          <w:b/>
          <w:sz w:val="28"/>
          <w:szCs w:val="28"/>
        </w:rPr>
        <w:t>Примем заявок</w:t>
      </w:r>
      <w:r w:rsidR="00870D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5 февраля по 15 марта (включительно) 2021года.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 Итоги будут опубликованы на сайте центра:</w:t>
      </w:r>
      <w:hyperlink r:id="rId7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center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dt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70D7E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 апреля 2021года.</w:t>
      </w:r>
    </w:p>
    <w:p w:rsidR="00BB7F90" w:rsidRDefault="00BB7F9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BB7F90" w:rsidRDefault="007373E9">
      <w:pPr>
        <w:pStyle w:val="af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Конкурсные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номинации, возрастные категории и критерии оценки.</w:t>
      </w:r>
    </w:p>
    <w:p w:rsidR="00BB7F90" w:rsidRDefault="00BB7F90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Художественное слово </w:t>
      </w:r>
      <w:r>
        <w:rPr>
          <w:rFonts w:ascii="Times New Roman" w:hAnsi="Times New Roman" w:cs="Times New Roman"/>
          <w:sz w:val="28"/>
          <w:szCs w:val="28"/>
        </w:rPr>
        <w:t>(проза, поэзия, сказ)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1 возрастная категория: 5-7 лет;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2 возрастная категория: 8-10 лет;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3 возрастная категория: 11-13 лет;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4 возрастная категория: 14-18 лет.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полнота и выразительность раскрытия темы произведения;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артистизм, раскрытие и яркость художественных образов, исполнительский        уровень;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сценическая речь;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соответствие репертуара возрастным особенностям исполнителей.</w:t>
      </w:r>
    </w:p>
    <w:p w:rsidR="00BB7F90" w:rsidRDefault="00BB7F9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BB7F90" w:rsidRDefault="007373E9">
      <w:pPr>
        <w:pStyle w:val="af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Инструментальное творчество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оркестры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1 возрастная категория: 10-12 лет;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2 возрастная категория: 13-15 лет;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3 возрастная категория: 16-18 лет;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4 возрастная категория: смешанная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BB7F90" w:rsidRDefault="007373E9">
      <w:pPr>
        <w:pStyle w:val="af3"/>
      </w:pPr>
      <w:r>
        <w:rPr>
          <w:rFonts w:ascii="Times New Roman" w:hAnsi="Times New Roman"/>
          <w:color w:val="000000"/>
          <w:sz w:val="28"/>
          <w:szCs w:val="28"/>
        </w:rPr>
        <w:t>- техника исполнения (уровень владения музыкальным инструментом, качество постановки игр</w:t>
      </w:r>
      <w:r>
        <w:rPr>
          <w:rFonts w:ascii="Times New Roman" w:hAnsi="Times New Roman"/>
          <w:color w:val="000000"/>
          <w:sz w:val="28"/>
          <w:szCs w:val="28"/>
        </w:rPr>
        <w:t>ового аппарата, ритмичность, штрихи, приёмы игры);</w:t>
      </w:r>
      <w:r>
        <w:rPr>
          <w:rFonts w:ascii="Times New Roman" w:hAnsi="Times New Roman"/>
          <w:color w:val="000000"/>
          <w:sz w:val="28"/>
          <w:szCs w:val="28"/>
        </w:rPr>
        <w:br/>
        <w:t>-  м</w:t>
      </w:r>
      <w:r>
        <w:rPr>
          <w:rFonts w:ascii="Times New Roman" w:hAnsi="Times New Roman"/>
          <w:color w:val="000000"/>
          <w:sz w:val="28"/>
          <w:szCs w:val="28"/>
        </w:rPr>
        <w:t>узыкальность (выразительность исполнения музыкального произведения, стиль, нюансировка, фразировка);</w:t>
      </w:r>
      <w:r>
        <w:rPr>
          <w:rFonts w:ascii="Times New Roman" w:hAnsi="Times New Roman"/>
          <w:color w:val="000000"/>
          <w:sz w:val="28"/>
          <w:szCs w:val="28"/>
        </w:rPr>
        <w:br/>
        <w:t>-</w:t>
      </w:r>
      <w:r>
        <w:rPr>
          <w:rFonts w:ascii="Times New Roman" w:hAnsi="Times New Roman"/>
          <w:color w:val="000000"/>
          <w:sz w:val="28"/>
          <w:szCs w:val="28"/>
        </w:rPr>
        <w:t>эмоциональность исполнения музыкального произведения (агогика, трактовка, характерные особенности и</w:t>
      </w:r>
      <w:r>
        <w:rPr>
          <w:rFonts w:ascii="Times New Roman" w:hAnsi="Times New Roman"/>
          <w:color w:val="000000"/>
          <w:sz w:val="28"/>
          <w:szCs w:val="28"/>
        </w:rPr>
        <w:t>сполняемого произведения);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сложность репертуара и аранжировка,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для ансамблей: сыгранность;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творческая индивидуальность (для солистов),</w:t>
      </w:r>
      <w:r>
        <w:rPr>
          <w:rFonts w:ascii="Times New Roman" w:hAnsi="Times New Roman"/>
          <w:color w:val="000000"/>
          <w:sz w:val="28"/>
          <w:szCs w:val="28"/>
        </w:rPr>
        <w:br/>
        <w:t>-  п</w:t>
      </w:r>
      <w:r>
        <w:rPr>
          <w:rFonts w:ascii="Times New Roman" w:hAnsi="Times New Roman"/>
          <w:color w:val="000000"/>
          <w:sz w:val="28"/>
          <w:szCs w:val="28"/>
        </w:rPr>
        <w:t>ри выборе критериев учитывается специфика инструмента</w:t>
      </w:r>
    </w:p>
    <w:p w:rsidR="00BB7F90" w:rsidRDefault="00BB7F90">
      <w:pPr>
        <w:pStyle w:val="af3"/>
        <w:jc w:val="both"/>
      </w:pP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Вокал </w:t>
      </w:r>
      <w:r>
        <w:rPr>
          <w:rFonts w:ascii="Times New Roman" w:hAnsi="Times New Roman" w:cs="Times New Roman"/>
          <w:b/>
          <w:bCs/>
          <w:sz w:val="28"/>
          <w:szCs w:val="28"/>
        </w:rPr>
        <w:t>академический, народный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Соло;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Ансамбль (разделяются на дуэт, трио, квартет и др.); 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Хоровое пение.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1 возрастная категория: 5-7 лет;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2 возрастная категория: 8 -10 лет;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3 возрастная категория: 11-14 лет;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4 возрастная категория: 15-18 лет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 возрастная категория: смешанные. 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Критерии о</w:t>
      </w:r>
      <w:r>
        <w:rPr>
          <w:rFonts w:ascii="Times New Roman" w:hAnsi="Times New Roman" w:cs="Times New Roman"/>
          <w:sz w:val="28"/>
          <w:szCs w:val="28"/>
        </w:rPr>
        <w:t>ценки: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чистота интонации и чистота звучания;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музыкальность, художественная трактовка музыкального произведения;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исполнительское мастерство;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красота тембра и сила голоса;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сценическая культура;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соответствие репертуара исполнительским возможностям</w:t>
      </w:r>
      <w:r>
        <w:rPr>
          <w:rFonts w:ascii="Times New Roman" w:hAnsi="Times New Roman" w:cs="Times New Roman"/>
          <w:sz w:val="28"/>
          <w:szCs w:val="28"/>
        </w:rPr>
        <w:t xml:space="preserve"> и возрастной категории исполнителя.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Вокал </w:t>
      </w:r>
      <w:r>
        <w:rPr>
          <w:rFonts w:ascii="Times New Roman" w:hAnsi="Times New Roman" w:cs="Times New Roman"/>
          <w:b/>
          <w:bCs/>
          <w:sz w:val="28"/>
          <w:szCs w:val="28"/>
        </w:rPr>
        <w:t>эстрадный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Соло;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Ансамбль (разделяются на дуэт, трио, квартет и др.); 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1 возрастная категория: 5-7 лет;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2 возрастная категория: 8-11 лет;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3 возрастная категория: 12-15 лет;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 возрастная категория: 16-18 лет;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возрастная категория: смешанные. 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Критерии оценки вокала: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чистота интонации и чистота звучания;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музыкальность, художественная трактовка музыкального произведения;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исполнительское мастерство;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красота тембра и сила голоса;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сценическая культура;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оответствие репертуара исполнительским возможностям и возрастной категории исполнителя.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Театральный жанр: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драматическое, народное, современное направление (в том числе фольклор, и этнография,  театрализованные действа и представления), музыкальный, кукол</w:t>
      </w:r>
      <w:r>
        <w:rPr>
          <w:rFonts w:ascii="Times New Roman" w:hAnsi="Times New Roman" w:cs="Times New Roman"/>
          <w:sz w:val="28"/>
          <w:szCs w:val="28"/>
        </w:rPr>
        <w:t>ьный, литературно-музыка</w:t>
      </w:r>
      <w:r w:rsidR="00870D7E">
        <w:rPr>
          <w:rFonts w:ascii="Times New Roman" w:hAnsi="Times New Roman" w:cs="Times New Roman"/>
          <w:sz w:val="28"/>
          <w:szCs w:val="28"/>
        </w:rPr>
        <w:t>льная композиция для коллектива.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Коллективы представляют на конкурс малые сценические формы, моноспектакли, этюды, сцены из спектаклей, имеющие композиционно законченный характер.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1 возрастная категория: 5-9 лет;</w:t>
      </w:r>
    </w:p>
    <w:p w:rsidR="00BB7F90" w:rsidRDefault="007373E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возр</w:t>
      </w:r>
      <w:r>
        <w:rPr>
          <w:rFonts w:ascii="Times New Roman" w:hAnsi="Times New Roman" w:cs="Times New Roman"/>
          <w:sz w:val="28"/>
          <w:szCs w:val="28"/>
        </w:rPr>
        <w:t>астная категория: 10-14 лет;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3 возрастная категория: 15-18 лет;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4 возрастная категория: смешанные возрастные группы.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раскрытие и яркость художественных образов;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сценичность (пластика, костюм, культура исполнения);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художественное </w:t>
      </w:r>
      <w:r>
        <w:rPr>
          <w:rFonts w:ascii="Times New Roman" w:hAnsi="Times New Roman" w:cs="Times New Roman"/>
          <w:sz w:val="28"/>
          <w:szCs w:val="28"/>
        </w:rPr>
        <w:t>оформление спектакля, реквизит;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дикция актёров;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соответствие репертуара возрастным особенностям исполнителей.</w:t>
      </w:r>
    </w:p>
    <w:p w:rsidR="00BB7F90" w:rsidRDefault="00BB7F9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BB7F90" w:rsidRPr="00870D7E" w:rsidRDefault="007373E9">
      <w:pPr>
        <w:spacing w:after="0" w:line="240" w:lineRule="auto"/>
        <w:rPr>
          <w:lang w:val="ru-RU"/>
        </w:rPr>
      </w:pPr>
      <w:r>
        <w:rPr>
          <w:rFonts w:eastAsia="Calibri" w:cs="Times New Roman"/>
          <w:b/>
          <w:sz w:val="28"/>
          <w:szCs w:val="28"/>
          <w:lang w:val="ru-RU" w:eastAsia="ru-RU" w:bidi="ar-SA"/>
        </w:rPr>
        <w:t>Театр-мод:</w:t>
      </w:r>
    </w:p>
    <w:p w:rsidR="00870D7E" w:rsidRDefault="007373E9" w:rsidP="00870D7E">
      <w:pPr>
        <w:pStyle w:val="af3"/>
        <w:jc w:val="both"/>
      </w:pPr>
      <w:r w:rsidRPr="00870D7E">
        <w:rPr>
          <w:rFonts w:ascii="Times New Roman" w:hAnsi="Times New Roman" w:cs="Times New Roman"/>
          <w:color w:val="000000"/>
          <w:spacing w:val="15"/>
          <w:sz w:val="28"/>
          <w:szCs w:val="28"/>
        </w:rPr>
        <w:t>Театр моды (прет-а-порте, вечерняя одежда, национальный костюм, исторический костюм, детская одежда, молодежная одежда, одежда фан</w:t>
      </w:r>
      <w:r w:rsidRPr="00870D7E">
        <w:rPr>
          <w:rFonts w:ascii="Times New Roman" w:hAnsi="Times New Roman" w:cs="Times New Roman"/>
          <w:color w:val="000000"/>
          <w:spacing w:val="15"/>
          <w:sz w:val="28"/>
          <w:szCs w:val="28"/>
        </w:rPr>
        <w:t>тазийного направления).</w:t>
      </w:r>
      <w:r w:rsidRPr="00870D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0D7E" w:rsidRPr="00870D7E">
        <w:rPr>
          <w:rFonts w:ascii="Times New Roman" w:hAnsi="Times New Roman" w:cs="Times New Roman"/>
          <w:sz w:val="28"/>
          <w:szCs w:val="28"/>
        </w:rPr>
        <w:t>1 возрастная категория: 5-9 лет</w:t>
      </w:r>
      <w:r w:rsidR="00870D7E">
        <w:rPr>
          <w:rFonts w:ascii="Times New Roman" w:hAnsi="Times New Roman" w:cs="Times New Roman"/>
          <w:sz w:val="28"/>
          <w:szCs w:val="28"/>
        </w:rPr>
        <w:t>;</w:t>
      </w:r>
    </w:p>
    <w:p w:rsidR="00870D7E" w:rsidRDefault="00870D7E" w:rsidP="00870D7E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возрастная категория: 10-14 лет;</w:t>
      </w:r>
    </w:p>
    <w:p w:rsidR="00870D7E" w:rsidRDefault="00870D7E" w:rsidP="00870D7E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3 возрастная категория: 15-18 лет;</w:t>
      </w:r>
    </w:p>
    <w:p w:rsidR="00870D7E" w:rsidRDefault="00870D7E" w:rsidP="00870D7E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4 возрастная категория: смешанные возрастные группы.</w:t>
      </w:r>
    </w:p>
    <w:p w:rsidR="00BB7F90" w:rsidRPr="00870D7E" w:rsidRDefault="007373E9" w:rsidP="00870D7E">
      <w:pPr>
        <w:spacing w:after="0" w:line="240" w:lineRule="auto"/>
        <w:rPr>
          <w:lang w:val="ru-RU"/>
        </w:rPr>
      </w:pPr>
      <w:r>
        <w:rPr>
          <w:rStyle w:val="ac"/>
          <w:rFonts w:eastAsia="Calibri" w:cs="Calibri"/>
          <w:color w:val="000000"/>
          <w:spacing w:val="15"/>
          <w:sz w:val="28"/>
          <w:szCs w:val="28"/>
          <w:lang w:val="ru-RU" w:eastAsia="ru-RU" w:bidi="ar-SA"/>
        </w:rPr>
        <w:t>Критерии оценок:</w:t>
      </w:r>
    </w:p>
    <w:p w:rsidR="00BB7F90" w:rsidRPr="00870D7E" w:rsidRDefault="007373E9">
      <w:pPr>
        <w:pStyle w:val="ae"/>
        <w:widowControl/>
        <w:spacing w:after="0" w:line="240" w:lineRule="auto"/>
        <w:rPr>
          <w:lang w:val="ru-RU"/>
        </w:rPr>
      </w:pPr>
      <w:r w:rsidRPr="00870D7E">
        <w:rPr>
          <w:rFonts w:cs="Times New Roman"/>
          <w:color w:val="000000"/>
          <w:spacing w:val="15"/>
          <w:sz w:val="28"/>
          <w:szCs w:val="28"/>
          <w:lang w:val="ru-RU"/>
        </w:rPr>
        <w:t xml:space="preserve">- </w:t>
      </w:r>
      <w:r w:rsidRPr="00870D7E">
        <w:rPr>
          <w:rFonts w:cs="Times New Roman"/>
          <w:color w:val="000000"/>
          <w:spacing w:val="15"/>
          <w:sz w:val="28"/>
          <w:szCs w:val="28"/>
          <w:lang w:val="ru-RU"/>
        </w:rPr>
        <w:t>Актуальность идеи, ансамбленность, образность в раскрытии темы, дизайн;</w:t>
      </w:r>
      <w:r w:rsidRPr="00870D7E">
        <w:rPr>
          <w:rFonts w:cs="Times New Roman"/>
          <w:color w:val="000000"/>
          <w:spacing w:val="15"/>
          <w:sz w:val="28"/>
          <w:szCs w:val="28"/>
          <w:lang w:val="ru-RU"/>
        </w:rPr>
        <w:br/>
        <w:t>- Зрелищность, театральность (режиссура, музыкально</w:t>
      </w:r>
      <w:r w:rsidRPr="00870D7E">
        <w:rPr>
          <w:rFonts w:cs="Times New Roman"/>
          <w:color w:val="000000"/>
          <w:spacing w:val="15"/>
          <w:sz w:val="28"/>
          <w:szCs w:val="28"/>
          <w:lang w:val="ru-RU"/>
        </w:rPr>
        <w:t>-художественное воплощение замысла коллекции);</w:t>
      </w:r>
      <w:r w:rsidRPr="00870D7E">
        <w:rPr>
          <w:rFonts w:cs="Times New Roman"/>
          <w:color w:val="000000"/>
          <w:spacing w:val="15"/>
          <w:sz w:val="28"/>
          <w:szCs w:val="28"/>
          <w:lang w:val="ru-RU"/>
        </w:rPr>
        <w:br/>
        <w:t>- Дефиле, хореография, артистичность;</w:t>
      </w:r>
      <w:r w:rsidRPr="00870D7E">
        <w:rPr>
          <w:rFonts w:cs="Times New Roman"/>
          <w:color w:val="000000"/>
          <w:spacing w:val="15"/>
          <w:sz w:val="28"/>
          <w:szCs w:val="28"/>
          <w:lang w:val="ru-RU"/>
        </w:rPr>
        <w:br/>
        <w:t>- Мастерство и качество исполнения представленной работы.</w:t>
      </w:r>
    </w:p>
    <w:p w:rsidR="00BB7F90" w:rsidRPr="00870D7E" w:rsidRDefault="00BB7F90">
      <w:pPr>
        <w:pStyle w:val="ae"/>
        <w:widowControl/>
        <w:spacing w:after="0" w:line="240" w:lineRule="auto"/>
        <w:jc w:val="both"/>
        <w:rPr>
          <w:rFonts w:cs="Times New Roman"/>
          <w:color w:val="000000"/>
          <w:spacing w:val="15"/>
          <w:sz w:val="28"/>
          <w:szCs w:val="28"/>
          <w:lang w:val="ru-RU"/>
        </w:rPr>
      </w:pPr>
    </w:p>
    <w:p w:rsidR="00BB7F90" w:rsidRDefault="007373E9">
      <w:pPr>
        <w:pStyle w:val="af3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Номинация КОНФЕРАНС (ведущих)</w:t>
      </w:r>
    </w:p>
    <w:p w:rsidR="00870D7E" w:rsidRDefault="00870D7E" w:rsidP="00870D7E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1 возрастная категория: 5-7 лет;</w:t>
      </w:r>
    </w:p>
    <w:p w:rsidR="00870D7E" w:rsidRDefault="00870D7E" w:rsidP="00870D7E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2 возрастная категория: 8-10 лет;</w:t>
      </w:r>
    </w:p>
    <w:p w:rsidR="00870D7E" w:rsidRDefault="00870D7E" w:rsidP="00870D7E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 возрастная категория: 11-13 лет;</w:t>
      </w:r>
    </w:p>
    <w:p w:rsidR="00870D7E" w:rsidRDefault="00870D7E" w:rsidP="00870D7E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4 возрастная категория: 14-18 лет.</w:t>
      </w:r>
    </w:p>
    <w:p w:rsidR="00870D7E" w:rsidRDefault="00870D7E">
      <w:pPr>
        <w:pStyle w:val="af3"/>
        <w:jc w:val="both"/>
      </w:pPr>
    </w:p>
    <w:p w:rsidR="00BB7F90" w:rsidRPr="00870D7E" w:rsidRDefault="007373E9">
      <w:pPr>
        <w:widowControl/>
        <w:tabs>
          <w:tab w:val="left" w:pos="164"/>
          <w:tab w:val="left" w:pos="886"/>
        </w:tabs>
        <w:spacing w:after="0"/>
        <w:rPr>
          <w:lang w:val="ru-RU"/>
        </w:rPr>
      </w:pPr>
      <w:r>
        <w:rPr>
          <w:rStyle w:val="a6"/>
          <w:b w:val="0"/>
          <w:bCs w:val="0"/>
          <w:sz w:val="28"/>
          <w:szCs w:val="28"/>
          <w:lang w:val="ru-RU"/>
        </w:rPr>
        <w:t>Критериями оценки являются:</w:t>
      </w:r>
    </w:p>
    <w:p w:rsidR="00BB7F90" w:rsidRPr="00870D7E" w:rsidRDefault="007373E9">
      <w:pPr>
        <w:pStyle w:val="af4"/>
        <w:widowControl/>
        <w:spacing w:before="0" w:after="0"/>
        <w:ind w:left="57"/>
        <w:rPr>
          <w:lang w:val="ru-RU"/>
        </w:rPr>
      </w:pPr>
      <w:r>
        <w:rPr>
          <w:sz w:val="28"/>
          <w:szCs w:val="28"/>
          <w:lang w:val="ru-RU"/>
        </w:rPr>
        <w:t>• мастерство работы ведущего (организация сценического прост</w:t>
      </w:r>
      <w:r>
        <w:rPr>
          <w:sz w:val="28"/>
          <w:szCs w:val="28"/>
          <w:lang w:val="ru-RU"/>
        </w:rPr>
        <w:t>ранства, контакт с аудиторией);</w:t>
      </w:r>
      <w:r>
        <w:rPr>
          <w:sz w:val="28"/>
          <w:szCs w:val="28"/>
          <w:lang w:val="ru-RU"/>
        </w:rPr>
        <w:br/>
        <w:t>• уровень исполнительского мастерства (артистизм, культура речи, расстановка ударений, произношение, расстановка акцентов, логическое ударение);</w:t>
      </w:r>
      <w:r>
        <w:rPr>
          <w:sz w:val="28"/>
          <w:szCs w:val="28"/>
          <w:lang w:val="ru-RU"/>
        </w:rPr>
        <w:br/>
        <w:t>• оригинальность творческого замысла;</w:t>
      </w:r>
      <w:r>
        <w:rPr>
          <w:sz w:val="28"/>
          <w:szCs w:val="28"/>
          <w:lang w:val="ru-RU"/>
        </w:rPr>
        <w:br/>
        <w:t>• режиссура игрового действия;</w:t>
      </w:r>
      <w:r>
        <w:rPr>
          <w:sz w:val="28"/>
          <w:szCs w:val="28"/>
          <w:lang w:val="ru-RU"/>
        </w:rPr>
        <w:br/>
        <w:t>• общее ху</w:t>
      </w:r>
      <w:r>
        <w:rPr>
          <w:sz w:val="28"/>
          <w:szCs w:val="28"/>
          <w:lang w:val="ru-RU"/>
        </w:rPr>
        <w:t xml:space="preserve">дожественное впечатление. </w:t>
      </w:r>
    </w:p>
    <w:p w:rsidR="00BB7F90" w:rsidRDefault="00BB7F90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Хореография:  </w:t>
      </w:r>
      <w:r>
        <w:rPr>
          <w:rFonts w:ascii="Times New Roman" w:hAnsi="Times New Roman" w:cs="Times New Roman"/>
          <w:sz w:val="28"/>
          <w:szCs w:val="28"/>
        </w:rPr>
        <w:t>народный танец, (стилизованный народный), классический, детский танец, эстрадный танец, современный танец , спортивный танец (свободная пластика, хип–хоп, модерн, джаз), бальные танцы.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Соло;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Дуэт;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Малые формы</w:t>
      </w:r>
      <w:r>
        <w:rPr>
          <w:rFonts w:ascii="Times New Roman" w:hAnsi="Times New Roman" w:cs="Times New Roman"/>
          <w:sz w:val="28"/>
          <w:szCs w:val="28"/>
        </w:rPr>
        <w:t xml:space="preserve"> (3-5 человек)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Коллектив (от 6  человек).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1 возрастная категория: 4-6 лет;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2 возрастная категория  7-10 лет;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3 возрастная категория: 11-13 лет;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4 возрастная категория: 14-18 лет;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5 возрастная категория: смешанные возрастные группы.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исполнительское мастерство – техника исполнения движений;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композиционное построение номера;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соответствие репертуара возрастным особенностям исполнителей;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сценичность (пластика, костюм, реквизит, культура исполнения);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артистизм, раскрытие художестве</w:t>
      </w:r>
      <w:r>
        <w:rPr>
          <w:rFonts w:ascii="Times New Roman" w:hAnsi="Times New Roman" w:cs="Times New Roman"/>
          <w:sz w:val="28"/>
          <w:szCs w:val="28"/>
        </w:rPr>
        <w:t>нного образа.</w:t>
      </w:r>
    </w:p>
    <w:p w:rsidR="00BB7F90" w:rsidRPr="00870D7E" w:rsidRDefault="00BB7F90">
      <w:pPr>
        <w:pStyle w:val="af4"/>
        <w:widowControl/>
        <w:tabs>
          <w:tab w:val="left" w:pos="164"/>
          <w:tab w:val="left" w:pos="886"/>
        </w:tabs>
        <w:spacing w:before="0" w:after="0"/>
        <w:rPr>
          <w:lang w:val="ru-RU"/>
        </w:rPr>
      </w:pP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Программные требования и хронометраж.</w:t>
      </w:r>
    </w:p>
    <w:p w:rsidR="00BB7F90" w:rsidRDefault="007373E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ансамбль или солист исполняет </w:t>
      </w:r>
      <w:r>
        <w:rPr>
          <w:rFonts w:ascii="Times New Roman" w:hAnsi="Times New Roman" w:cs="Times New Roman"/>
          <w:color w:val="CC0000"/>
          <w:sz w:val="28"/>
          <w:szCs w:val="28"/>
          <w:u w:val="single"/>
        </w:rPr>
        <w:t>одно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в одной номинации и возрастной категории.</w:t>
      </w:r>
    </w:p>
    <w:p w:rsidR="00BB7F90" w:rsidRDefault="007373E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каждого произведения не должна превышать по времени: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вокал – до </w:t>
      </w:r>
      <w:bookmarkStart w:id="0" w:name="__DdeLink__344_1055682947"/>
      <w:r>
        <w:rPr>
          <w:rFonts w:ascii="Times New Roman" w:hAnsi="Times New Roman" w:cs="Times New Roman"/>
          <w:sz w:val="28"/>
          <w:szCs w:val="28"/>
        </w:rPr>
        <w:t>3,5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BB7F90" w:rsidRDefault="007373E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хореограф</w:t>
      </w:r>
      <w:r>
        <w:rPr>
          <w:rFonts w:ascii="Times New Roman" w:hAnsi="Times New Roman" w:cs="Times New Roman"/>
          <w:sz w:val="28"/>
          <w:szCs w:val="28"/>
        </w:rPr>
        <w:t>ия – до 4 минут;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художественное слово – до 3,5 минут;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театр – от 15 - 45 минут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- конферанс -  1 выход продолжительность каждого выхода не более 4-х минут.</w:t>
      </w:r>
    </w:p>
    <w:p w:rsidR="00BB7F90" w:rsidRDefault="00BB7F9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BB7F90" w:rsidRDefault="007373E9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участников.</w:t>
      </w:r>
    </w:p>
    <w:p w:rsidR="00BB7F90" w:rsidRDefault="007373E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фестиваля определяются счётной комиссией по системе «Скейтинг».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конкурсных выступлений награждение проводится с учетом возрастных категорий и предусматривают присуждения звания обладателя лауреатов </w:t>
      </w:r>
      <w:bookmarkStart w:id="1" w:name="__DdeLink__855_2146920180"/>
      <w:r>
        <w:rPr>
          <w:rFonts w:ascii="Times New Roman" w:hAnsi="Times New Roman" w:cs="Times New Roman"/>
          <w:color w:val="000000"/>
          <w:sz w:val="28"/>
          <w:szCs w:val="28"/>
        </w:rPr>
        <w:t>трех призовых мест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 (I, II, III степень). </w:t>
      </w:r>
      <w:r>
        <w:rPr>
          <w:rFonts w:ascii="Times New Roman" w:hAnsi="Times New Roman" w:cs="Times New Roman"/>
          <w:sz w:val="28"/>
          <w:szCs w:val="28"/>
        </w:rPr>
        <w:t xml:space="preserve">Все протоколы по итогам </w:t>
      </w:r>
      <w:r>
        <w:rPr>
          <w:rFonts w:ascii="Times New Roman" w:hAnsi="Times New Roman" w:cs="Times New Roman"/>
          <w:sz w:val="28"/>
          <w:szCs w:val="28"/>
        </w:rPr>
        <w:lastRenderedPageBreak/>
        <w:t>фестиваля направляются в Оргкомитет фестив</w:t>
      </w:r>
      <w:r>
        <w:rPr>
          <w:rFonts w:ascii="Times New Roman" w:hAnsi="Times New Roman" w:cs="Times New Roman"/>
          <w:sz w:val="28"/>
          <w:szCs w:val="28"/>
        </w:rPr>
        <w:t xml:space="preserve">аля. Решения жюри, оформленные протоколом, окончательны; пересмотру и обжалованию не подлежат.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конкурса будут опубликованы 05 апреля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2021г.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сайте </w:t>
      </w:r>
      <w:hyperlink r:id="rId8">
        <w:r>
          <w:rPr>
            <w:rStyle w:val="-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-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r>
          <w:rPr>
            <w:rStyle w:val="-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center</w:t>
        </w:r>
        <w:r>
          <w:rPr>
            <w:rStyle w:val="-"/>
            <w:rFonts w:ascii="Times New Roman" w:hAnsi="Times New Roman" w:cs="Times New Roman"/>
            <w:b/>
            <w:color w:val="000000" w:themeColor="text1"/>
            <w:sz w:val="28"/>
            <w:szCs w:val="28"/>
          </w:rPr>
          <w:t>-</w:t>
        </w:r>
        <w:r>
          <w:rPr>
            <w:rStyle w:val="-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dt</w:t>
        </w:r>
        <w:r>
          <w:rPr>
            <w:rStyle w:val="-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r>
          <w:rPr>
            <w:rStyle w:val="-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ru</w:t>
        </w:r>
      </w:hyperlink>
      <w:r w:rsidRPr="00870D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НАВИГАЦИЯ ДОСТУПА К НАГРАДНЫМ МАТЕ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РИАЛАМ БУДЕТ НАПРАВЛЕНА НА ЭЛЕКТРОННЫЙ АДРЕС УКАЗАННЫЙ В ЗАЯВКЕ.</w:t>
      </w:r>
    </w:p>
    <w:p w:rsidR="00BB7F90" w:rsidRDefault="00BB7F90">
      <w:pPr>
        <w:pStyle w:val="af3"/>
        <w:jc w:val="both"/>
      </w:pP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УСЛОВИЯ УЧАСТИЯ В ФЕСТИВАЛЕ.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sz w:val="28"/>
          <w:szCs w:val="28"/>
        </w:rPr>
        <w:t>В каждой номинации, оплачивается каждый номер. Стоимость одного номера:</w:t>
      </w:r>
    </w:p>
    <w:p w:rsidR="00BB7F90" w:rsidRDefault="007373E9">
      <w:pPr>
        <w:pStyle w:val="af3"/>
        <w:numPr>
          <w:ilvl w:val="0"/>
          <w:numId w:val="1"/>
        </w:numPr>
        <w:ind w:left="57" w:hanging="397"/>
        <w:jc w:val="both"/>
      </w:pPr>
      <w:r>
        <w:rPr>
          <w:rFonts w:ascii="Times New Roman" w:hAnsi="Times New Roman" w:cs="Times New Roman"/>
          <w:sz w:val="28"/>
          <w:szCs w:val="28"/>
        </w:rPr>
        <w:t>Соло, дуэт (ВОКАЛ, ХОРЕОГРАФИЯ, ИНСТРУМЕНТАЛИСТЫ, ХУДОЖЕСТВЕННОЕ СЛОВО, КОНФЕРАНС) –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руб. ЗА НОМЕР</w:t>
      </w:r>
    </w:p>
    <w:p w:rsidR="00BB7F90" w:rsidRDefault="00BB7F90">
      <w:pPr>
        <w:pStyle w:val="af3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B7F90" w:rsidRDefault="007373E9">
      <w:pPr>
        <w:pStyle w:val="af3"/>
        <w:numPr>
          <w:ilvl w:val="0"/>
          <w:numId w:val="1"/>
        </w:numPr>
        <w:ind w:left="0" w:hanging="3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Ансамбли от 3 человек и более (ХОРЫ, ХОРЕОГРАФИЯ, ОРКЕСТРЫ, ТЕАТР) –  </w:t>
      </w:r>
      <w:r>
        <w:rPr>
          <w:rFonts w:ascii="Times New Roman" w:hAnsi="Times New Roman" w:cs="Times New Roman"/>
          <w:b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bookmarkStart w:id="2" w:name="__DdeLink__1036_1627278079"/>
      <w:bookmarkEnd w:id="2"/>
      <w:r>
        <w:rPr>
          <w:rFonts w:ascii="Times New Roman" w:hAnsi="Times New Roman" w:cs="Times New Roman"/>
          <w:sz w:val="28"/>
          <w:szCs w:val="28"/>
        </w:rPr>
        <w:t>ЗА НОМЕР</w:t>
      </w:r>
    </w:p>
    <w:p w:rsidR="00BB7F90" w:rsidRDefault="00BB7F90">
      <w:pPr>
        <w:pStyle w:val="af3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BB7F90" w:rsidRDefault="007373E9">
      <w:pPr>
        <w:pStyle w:val="af3"/>
        <w:numPr>
          <w:ilvl w:val="0"/>
          <w:numId w:val="1"/>
        </w:numPr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Для желающих приобрести дипломы победителя фестиваля на каждого участника коллектива, оставьте пометку в заявке с фамилией и именем участника, стоимость одного дополнительного  диплома 100 рублей.</w:t>
      </w:r>
    </w:p>
    <w:p w:rsidR="00BB7F90" w:rsidRDefault="00BB7F90">
      <w:pPr>
        <w:pStyle w:val="af6"/>
        <w:jc w:val="both"/>
        <w:rPr>
          <w:rFonts w:cs="Times New Roman"/>
          <w:b/>
          <w:color w:val="000000" w:themeColor="text1"/>
          <w:lang w:val="ru-RU"/>
        </w:rPr>
      </w:pPr>
    </w:p>
    <w:p w:rsidR="00BB7F90" w:rsidRDefault="00BB7F90">
      <w:pPr>
        <w:pStyle w:val="af6"/>
        <w:jc w:val="both"/>
        <w:rPr>
          <w:rFonts w:cs="Times New Roman"/>
          <w:b/>
          <w:color w:val="000000" w:themeColor="text1"/>
          <w:lang w:val="ru-RU"/>
        </w:rPr>
      </w:pPr>
    </w:p>
    <w:p w:rsidR="00BB7F90" w:rsidRDefault="007373E9">
      <w:pPr>
        <w:pStyle w:val="af6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Конкурсные требования.</w:t>
      </w:r>
    </w:p>
    <w:p w:rsidR="00BB7F90" w:rsidRDefault="007373E9">
      <w:pPr>
        <w:pStyle w:val="af6"/>
        <w:numPr>
          <w:ilvl w:val="0"/>
          <w:numId w:val="1"/>
        </w:numPr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>Участники конкурса представляют од</w:t>
      </w:r>
      <w:r>
        <w:rPr>
          <w:rFonts w:cs="Times New Roman"/>
          <w:color w:val="000000" w:themeColor="text1"/>
          <w:lang w:val="ru-RU"/>
        </w:rPr>
        <w:t>но конкурсное произведение - конкурсную видеозапись, согласно заполненной заявке, по установленному образцу, согласие на обработку персональных данных и квитанцию об</w:t>
      </w:r>
      <w:r w:rsidR="00870D7E">
        <w:rPr>
          <w:rFonts w:cs="Times New Roman"/>
          <w:color w:val="000000" w:themeColor="text1"/>
          <w:lang w:val="ru-RU"/>
        </w:rPr>
        <w:t xml:space="preserve"> оплате организационного сбора.</w:t>
      </w:r>
      <w:r>
        <w:rPr>
          <w:rFonts w:cs="Times New Roman"/>
          <w:color w:val="000000" w:themeColor="text1"/>
          <w:lang w:val="ru-RU"/>
        </w:rPr>
        <w:t xml:space="preserve">  </w:t>
      </w:r>
    </w:p>
    <w:p w:rsidR="00BB7F90" w:rsidRDefault="00BB7F90">
      <w:pPr>
        <w:pStyle w:val="af6"/>
        <w:jc w:val="both"/>
        <w:rPr>
          <w:rFonts w:cs="Times New Roman"/>
          <w:b/>
          <w:color w:val="000000" w:themeColor="text1"/>
          <w:lang w:val="ru-RU"/>
        </w:rPr>
      </w:pPr>
    </w:p>
    <w:p w:rsidR="00BB7F90" w:rsidRPr="00870D7E" w:rsidRDefault="007373E9">
      <w:pPr>
        <w:pStyle w:val="af6"/>
        <w:jc w:val="both"/>
        <w:rPr>
          <w:rFonts w:cs="Times New Roman"/>
          <w:b/>
          <w:color w:val="000000" w:themeColor="text1"/>
          <w:lang w:val="ru-RU"/>
        </w:rPr>
      </w:pPr>
      <w:r w:rsidRPr="00870D7E">
        <w:rPr>
          <w:rFonts w:cs="Times New Roman"/>
          <w:b/>
          <w:color w:val="000000" w:themeColor="text1"/>
          <w:lang w:val="ru-RU"/>
        </w:rPr>
        <w:t>Требования к видеозаписи*:</w:t>
      </w:r>
    </w:p>
    <w:p w:rsidR="00BB7F90" w:rsidRDefault="007373E9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Видеозапись принимается толь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 на электронную почту организатора  - </w:t>
      </w:r>
    </w:p>
    <w:p w:rsidR="00BB7F90" w:rsidRDefault="007373E9">
      <w:pPr>
        <w:pStyle w:val="af3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Style w:val="-"/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e-mail: </w:t>
      </w:r>
      <w:hyperlink r:id="rId9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lang w:val="en-US"/>
          </w:rPr>
          <w:t>estet@center-dt.ru</w:t>
        </w:r>
      </w:hyperlink>
    </w:p>
    <w:p w:rsidR="00BB7F90" w:rsidRPr="00870D7E" w:rsidRDefault="007373E9">
      <w:pPr>
        <w:pStyle w:val="af6"/>
        <w:numPr>
          <w:ilvl w:val="0"/>
          <w:numId w:val="1"/>
        </w:numPr>
        <w:jc w:val="both"/>
        <w:rPr>
          <w:lang w:val="ru-RU"/>
        </w:rPr>
      </w:pPr>
      <w:r>
        <w:rPr>
          <w:rFonts w:cs="Times New Roman"/>
          <w:color w:val="000000" w:themeColor="text1"/>
          <w:lang w:val="ru-RU"/>
        </w:rPr>
        <w:t xml:space="preserve">Файл видеозаписи подписывается – Фамилия Имя (АНСАМБЛЬ) участника </w:t>
      </w:r>
      <w:r>
        <w:rPr>
          <w:rFonts w:cs="Times New Roman"/>
          <w:color w:val="000000" w:themeColor="text1"/>
          <w:lang w:val="ru-RU"/>
        </w:rPr>
        <w:t>конкурса, организация, педагог. ВНИМАНИЕ! Видеосъемка должна производиться без выключения и остановки видеокамеры, с начала и до конца исполнения одного произведения, произведение исполняется без остановки и монтажа. В художественном слове и конферансе, во</w:t>
      </w:r>
      <w:r>
        <w:rPr>
          <w:rFonts w:cs="Times New Roman"/>
          <w:color w:val="000000" w:themeColor="text1"/>
          <w:lang w:val="ru-RU"/>
        </w:rPr>
        <w:t xml:space="preserve"> время исполнения на видео должны быть видны руки и лицо исполнителя  (не допускается читка с монитора), в начале Видео записи участник (АНСАМБЛЬ) представляется, называет произведение (КОЛЛЕКТИВ) на конкурс «Хоровод дружбы - 2021». Для всех конкурсных выс</w:t>
      </w:r>
      <w:r>
        <w:rPr>
          <w:rFonts w:cs="Times New Roman"/>
          <w:color w:val="000000" w:themeColor="text1"/>
          <w:lang w:val="ru-RU"/>
        </w:rPr>
        <w:t xml:space="preserve">туплений разрешена съёмка при помощи камеры мобильного телефона (смартфона) должна быть формата 16х9 (горизонтальное положение). </w:t>
      </w:r>
      <w:r>
        <w:rPr>
          <w:rFonts w:cs="Times New Roman"/>
          <w:color w:val="FF0000"/>
          <w:lang w:val="ru-RU"/>
        </w:rPr>
        <w:t>В случае несоответствия видеозаписи техническим требованиям Конкурса, присланная заявка рассматриваться не будет.</w:t>
      </w:r>
    </w:p>
    <w:p w:rsidR="00BB7F90" w:rsidRPr="00870D7E" w:rsidRDefault="007373E9">
      <w:pPr>
        <w:pStyle w:val="af3"/>
        <w:jc w:val="center"/>
        <w:rPr>
          <w:sz w:val="32"/>
          <w:szCs w:val="32"/>
        </w:rPr>
      </w:pPr>
      <w:r w:rsidRPr="00870D7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Заявки и коп</w:t>
      </w:r>
      <w:r w:rsidRPr="00870D7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ия квитанция об оплате, согласие, видео</w:t>
      </w:r>
    </w:p>
    <w:p w:rsidR="00BB7F90" w:rsidRPr="00870D7E" w:rsidRDefault="007373E9">
      <w:pPr>
        <w:pStyle w:val="af3"/>
        <w:jc w:val="center"/>
        <w:rPr>
          <w:sz w:val="32"/>
          <w:szCs w:val="32"/>
        </w:rPr>
      </w:pPr>
      <w:r w:rsidRPr="00870D7E">
        <w:rPr>
          <w:rFonts w:ascii="Times New Roman" w:hAnsi="Times New Roman" w:cs="Times New Roman"/>
          <w:b/>
          <w:color w:val="FF0000"/>
          <w:sz w:val="32"/>
          <w:szCs w:val="32"/>
        </w:rPr>
        <w:t>принимаются только единым пакетом</w:t>
      </w:r>
    </w:p>
    <w:p w:rsidR="00BB7F90" w:rsidRPr="00870D7E" w:rsidRDefault="007373E9">
      <w:pPr>
        <w:pStyle w:val="af3"/>
        <w:jc w:val="center"/>
        <w:rPr>
          <w:sz w:val="32"/>
          <w:szCs w:val="32"/>
        </w:rPr>
      </w:pPr>
      <w:r w:rsidRPr="00870D7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до 15 марта 2021 года (включительно)  </w:t>
      </w:r>
    </w:p>
    <w:p w:rsidR="00BB7F90" w:rsidRPr="00870D7E" w:rsidRDefault="007373E9">
      <w:pPr>
        <w:pStyle w:val="af3"/>
        <w:jc w:val="center"/>
        <w:rPr>
          <w:sz w:val="32"/>
          <w:szCs w:val="32"/>
        </w:rPr>
      </w:pPr>
      <w:r w:rsidRPr="00870D7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строго по электронной почте с пометкой «Хоровод дружбы - 2021» </w:t>
      </w:r>
    </w:p>
    <w:p w:rsidR="00BB7F90" w:rsidRPr="00870D7E" w:rsidRDefault="007373E9">
      <w:pPr>
        <w:pStyle w:val="af3"/>
        <w:jc w:val="center"/>
        <w:rPr>
          <w:sz w:val="32"/>
          <w:szCs w:val="32"/>
          <w:lang w:val="en-US"/>
        </w:rPr>
      </w:pPr>
      <w:r w:rsidRPr="00870D7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на</w:t>
      </w:r>
      <w:r w:rsidRPr="00870D7E">
        <w:rPr>
          <w:rStyle w:val="-"/>
          <w:rFonts w:ascii="Times New Roman" w:hAnsi="Times New Roman" w:cs="Times New Roman"/>
          <w:b/>
          <w:sz w:val="32"/>
          <w:szCs w:val="32"/>
          <w:lang w:val="en-US"/>
        </w:rPr>
        <w:t xml:space="preserve">e-mail: </w:t>
      </w:r>
      <w:r w:rsidRPr="00870D7E">
        <w:rPr>
          <w:rStyle w:val="-"/>
          <w:rFonts w:ascii="Times New Roman" w:hAnsi="Times New Roman" w:cs="Times New Roman"/>
          <w:color w:val="000099"/>
          <w:sz w:val="32"/>
          <w:szCs w:val="32"/>
          <w:lang w:val="en-US"/>
        </w:rPr>
        <w:t>estet@center-dt.ru</w:t>
      </w:r>
    </w:p>
    <w:p w:rsidR="00BB7F90" w:rsidRPr="00870D7E" w:rsidRDefault="00BB7F90">
      <w:pPr>
        <w:pStyle w:val="af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BB7F90" w:rsidRPr="00870D7E" w:rsidRDefault="007373E9">
      <w:pPr>
        <w:pStyle w:val="af3"/>
        <w:jc w:val="center"/>
        <w:rPr>
          <w:sz w:val="32"/>
          <w:szCs w:val="32"/>
        </w:rPr>
      </w:pPr>
      <w:r w:rsidRPr="00870D7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Внимание! </w:t>
      </w:r>
      <w:r w:rsidRPr="00870D7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Заявка без оплаты считается</w:t>
      </w:r>
    </w:p>
    <w:p w:rsidR="00BB7F90" w:rsidRPr="00870D7E" w:rsidRDefault="007373E9">
      <w:pPr>
        <w:pStyle w:val="af3"/>
        <w:jc w:val="center"/>
        <w:rPr>
          <w:sz w:val="32"/>
          <w:szCs w:val="32"/>
        </w:rPr>
      </w:pPr>
      <w:r w:rsidRPr="00870D7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не </w:t>
      </w:r>
      <w:r w:rsidRPr="00870D7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действительной!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  <w:t>Невыполнение условий настоящего Положения влечёт за собой исключение из участия в конкурсе  фестивале. Организаторы оставляют за собой право вносить изменения в условия и программу организации и проведения фестиваля.</w:t>
      </w:r>
    </w:p>
    <w:p w:rsidR="00BB7F90" w:rsidRDefault="007373E9">
      <w:pPr>
        <w:pStyle w:val="af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Возможны изменения и д</w:t>
      </w:r>
      <w:r>
        <w:rPr>
          <w:rFonts w:ascii="Times New Roman" w:hAnsi="Times New Roman" w:cs="Times New Roman"/>
          <w:b/>
          <w:sz w:val="28"/>
          <w:szCs w:val="28"/>
        </w:rPr>
        <w:t>ополнения в программе. Заявка окончательно регистрируется после получения копии платёжного документа, подтверждающего оплату.</w:t>
      </w:r>
    </w:p>
    <w:p w:rsidR="00BB7F90" w:rsidRDefault="007373E9">
      <w:pPr>
        <w:pStyle w:val="ae"/>
        <w:widowControl/>
        <w:spacing w:after="0" w:line="240" w:lineRule="auto"/>
        <w:jc w:val="both"/>
        <w:rPr>
          <w:lang w:val="ru-RU"/>
        </w:rPr>
      </w:pPr>
      <w:r>
        <w:rPr>
          <w:rStyle w:val="ac"/>
          <w:rFonts w:eastAsia="Calibri" w:cs="Times New Roman"/>
          <w:color w:val="000000"/>
          <w:sz w:val="28"/>
          <w:szCs w:val="28"/>
          <w:lang w:val="ru-RU" w:eastAsia="ru-RU" w:bidi="ar-SA"/>
        </w:rPr>
        <w:t>Оргкомитет может прекратить прием заявок, если программная сетка оказывается заполненной ранее указанного срока.</w:t>
      </w:r>
    </w:p>
    <w:p w:rsidR="00BB7F90" w:rsidRDefault="00BB7F90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F90" w:rsidRDefault="007373E9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Оргкомитет</w:t>
      </w:r>
      <w:r>
        <w:rPr>
          <w:rFonts w:ascii="Times New Roman" w:hAnsi="Times New Roman" w:cs="Times New Roman"/>
          <w:sz w:val="24"/>
          <w:szCs w:val="24"/>
        </w:rPr>
        <w:t>а:  414000 г. Астрахань, ул. Володарского, 9</w:t>
      </w:r>
    </w:p>
    <w:p w:rsidR="00BB7F90" w:rsidRDefault="007373E9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ДО «Астраханский областной центр развития творчества»</w:t>
      </w:r>
    </w:p>
    <w:p w:rsidR="00BB7F90" w:rsidRDefault="007373E9">
      <w:pPr>
        <w:pStyle w:val="af3"/>
      </w:pPr>
      <w:r>
        <w:rPr>
          <w:rFonts w:ascii="Times New Roman" w:hAnsi="Times New Roman" w:cs="Times New Roman"/>
          <w:sz w:val="24"/>
          <w:szCs w:val="24"/>
        </w:rPr>
        <w:t xml:space="preserve">Оргкомитет фестиваля «Хоровод дружбы -2021»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контактные телефоны: 8 (8512) 51-23-56, 51-17-92 факс,  </w:t>
      </w:r>
    </w:p>
    <w:p w:rsidR="00BB7F90" w:rsidRDefault="007373E9">
      <w:pPr>
        <w:pStyle w:val="af3"/>
        <w:jc w:val="both"/>
        <w:rPr>
          <w:lang w:val="en-US"/>
        </w:rPr>
      </w:pPr>
      <w:r>
        <w:rPr>
          <w:rStyle w:val="-"/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  <w:hyperlink r:id="rId10">
        <w:r>
          <w:rPr>
            <w:rStyle w:val="-"/>
            <w:rFonts w:ascii="Times New Roman" w:hAnsi="Times New Roman" w:cs="Times New Roman"/>
            <w:color w:val="000099"/>
            <w:sz w:val="28"/>
            <w:szCs w:val="28"/>
            <w:lang w:val="en-US"/>
          </w:rPr>
          <w:t>estet</w:t>
        </w:r>
        <w:r>
          <w:rPr>
            <w:rStyle w:val="-"/>
            <w:rFonts w:ascii="Times New Roman" w:hAnsi="Times New Roman" w:cs="Times New Roman"/>
            <w:color w:val="000099"/>
            <w:sz w:val="28"/>
            <w:szCs w:val="28"/>
            <w:lang w:val="en-US"/>
          </w:rPr>
          <w:t>@center-dt.ru</w:t>
        </w:r>
      </w:hyperlink>
    </w:p>
    <w:p w:rsidR="00BB7F90" w:rsidRDefault="007373E9">
      <w:pPr>
        <w:pStyle w:val="af3"/>
        <w:jc w:val="both"/>
      </w:pPr>
      <w:r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 xml:space="preserve">Донская Ольга Анатольевна (сот. 8 903 348 95 45), </w:t>
      </w:r>
    </w:p>
    <w:p w:rsidR="00BB7F90" w:rsidRDefault="00BB7F90">
      <w:pPr>
        <w:pStyle w:val="af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7F90" w:rsidRDefault="007373E9">
      <w:pPr>
        <w:pStyle w:val="af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для оплаты:</w:t>
      </w:r>
    </w:p>
    <w:p w:rsidR="00BB7F90" w:rsidRPr="00870D7E" w:rsidRDefault="007373E9">
      <w:pPr>
        <w:rPr>
          <w:lang w:val="ru-RU"/>
        </w:rPr>
      </w:pPr>
      <w:r>
        <w:rPr>
          <w:b/>
          <w:bCs/>
          <w:lang w:val="ru-RU"/>
        </w:rPr>
        <w:t>Полное: государственное автономное учреждение дополнительного образования «Астраханский областной центр развития творчества»</w:t>
      </w:r>
    </w:p>
    <w:p w:rsidR="00BB7F90" w:rsidRDefault="007373E9">
      <w:pPr>
        <w:rPr>
          <w:b/>
          <w:bCs/>
          <w:lang w:val="ru-RU"/>
        </w:rPr>
      </w:pPr>
      <w:r>
        <w:rPr>
          <w:b/>
          <w:bCs/>
          <w:lang w:val="ru-RU"/>
        </w:rPr>
        <w:t>ИНН 3015013618    КПП  301501001</w:t>
      </w:r>
    </w:p>
    <w:p w:rsidR="00BB7F90" w:rsidRDefault="007373E9">
      <w:pPr>
        <w:rPr>
          <w:lang w:val="ru-RU"/>
        </w:rPr>
      </w:pPr>
      <w:r>
        <w:rPr>
          <w:b/>
          <w:bCs/>
          <w:lang w:val="ru-RU"/>
        </w:rPr>
        <w:t xml:space="preserve">Адрес: </w:t>
      </w:r>
      <w:r>
        <w:rPr>
          <w:b/>
          <w:bCs/>
          <w:lang w:val="ru-RU"/>
        </w:rPr>
        <w:t>г.Астрахань, ул.Володарского 9</w:t>
      </w:r>
    </w:p>
    <w:p w:rsidR="00BB7F90" w:rsidRDefault="007373E9">
      <w:pPr>
        <w:rPr>
          <w:b/>
          <w:bCs/>
          <w:lang w:val="ru-RU"/>
        </w:rPr>
      </w:pPr>
      <w:r>
        <w:rPr>
          <w:b/>
          <w:bCs/>
          <w:lang w:val="ru-RU"/>
        </w:rPr>
        <w:t>Директор :Коннова Нина Михайловна</w:t>
      </w:r>
    </w:p>
    <w:p w:rsidR="00BB7F90" w:rsidRDefault="007373E9">
      <w:pPr>
        <w:rPr>
          <w:b/>
          <w:bCs/>
          <w:lang w:val="ru-RU"/>
        </w:rPr>
      </w:pPr>
      <w:r>
        <w:rPr>
          <w:b/>
          <w:bCs/>
          <w:lang w:val="ru-RU"/>
        </w:rPr>
        <w:t>Главный бухгалтер : Попова Ирина Аркадьевна</w:t>
      </w:r>
    </w:p>
    <w:p w:rsidR="00BB7F90" w:rsidRDefault="007373E9">
      <w:pPr>
        <w:rPr>
          <w:b/>
          <w:bCs/>
          <w:lang w:val="ru-RU"/>
        </w:rPr>
      </w:pPr>
      <w:r>
        <w:rPr>
          <w:b/>
          <w:bCs/>
          <w:lang w:val="ru-RU"/>
        </w:rPr>
        <w:t>Телефон  51-49-00,  51-23-56</w:t>
      </w:r>
    </w:p>
    <w:p w:rsidR="00BB7F90" w:rsidRDefault="007373E9">
      <w:pPr>
        <w:rPr>
          <w:b/>
          <w:bCs/>
          <w:lang w:val="ru-RU"/>
        </w:rPr>
      </w:pPr>
      <w:r>
        <w:rPr>
          <w:b/>
          <w:bCs/>
          <w:lang w:val="ru-RU"/>
        </w:rPr>
        <w:t>ОКТМО  12701000001</w:t>
      </w:r>
    </w:p>
    <w:p w:rsidR="00BB7F90" w:rsidRDefault="007373E9">
      <w:pPr>
        <w:rPr>
          <w:lang w:val="ru-RU"/>
        </w:rPr>
      </w:pPr>
      <w:r>
        <w:rPr>
          <w:b/>
          <w:bCs/>
          <w:lang w:val="ru-RU"/>
        </w:rPr>
        <w:t>ОГРН  1023000840170</w:t>
      </w:r>
    </w:p>
    <w:p w:rsidR="00BB7F90" w:rsidRDefault="007373E9">
      <w:pPr>
        <w:rPr>
          <w:b/>
          <w:bCs/>
          <w:lang w:val="ru-RU"/>
        </w:rPr>
      </w:pPr>
      <w:r>
        <w:rPr>
          <w:b/>
          <w:bCs/>
          <w:lang w:val="ru-RU"/>
        </w:rPr>
        <w:t>Счет  40603810205004000007</w:t>
      </w:r>
    </w:p>
    <w:p w:rsidR="00BB7F90" w:rsidRDefault="007373E9">
      <w:pPr>
        <w:rPr>
          <w:lang w:val="ru-RU"/>
        </w:rPr>
      </w:pPr>
      <w:r>
        <w:rPr>
          <w:b/>
          <w:bCs/>
          <w:lang w:val="ru-RU"/>
        </w:rPr>
        <w:t xml:space="preserve">Номер карты 5479050010115216  </w:t>
      </w:r>
      <w:r>
        <w:rPr>
          <w:b/>
          <w:bCs/>
        </w:rPr>
        <w:t>ELENAMYAQKOVA</w:t>
      </w:r>
    </w:p>
    <w:p w:rsidR="00BB7F90" w:rsidRDefault="007373E9">
      <w:pPr>
        <w:rPr>
          <w:lang w:val="ru-RU"/>
        </w:rPr>
      </w:pPr>
      <w:r>
        <w:rPr>
          <w:b/>
          <w:bCs/>
          <w:lang w:val="ru-RU"/>
        </w:rPr>
        <w:t>Реквизит</w:t>
      </w:r>
      <w:r>
        <w:rPr>
          <w:b/>
          <w:bCs/>
          <w:lang w:val="ru-RU"/>
        </w:rPr>
        <w:t>ы банка Астраханское отделение № 8625 Сбербанка России</w:t>
      </w:r>
    </w:p>
    <w:p w:rsidR="00BB7F90" w:rsidRDefault="007373E9">
      <w:pPr>
        <w:rPr>
          <w:b/>
          <w:bCs/>
          <w:lang w:val="ru-RU"/>
        </w:rPr>
      </w:pPr>
      <w:r>
        <w:rPr>
          <w:b/>
          <w:bCs/>
          <w:lang w:val="ru-RU"/>
        </w:rPr>
        <w:t>БИК  041203602   к/с 30101810500000000602</w:t>
      </w:r>
    </w:p>
    <w:p w:rsidR="00BB7F90" w:rsidRDefault="007373E9">
      <w:pPr>
        <w:spacing w:after="0" w:line="240" w:lineRule="auto"/>
      </w:pPr>
      <w:r>
        <w:rPr>
          <w:rFonts w:eastAsia="Calibri" w:cs="Calibri"/>
          <w:b/>
          <w:bCs/>
          <w:lang w:val="ru-RU" w:eastAsia="ru-RU" w:bidi="ar-SA"/>
        </w:rPr>
        <w:t>87600000000000000130</w:t>
      </w:r>
    </w:p>
    <w:sectPr w:rsidR="00BB7F90" w:rsidSect="00BB7F90">
      <w:headerReference w:type="default" r:id="rId11"/>
      <w:footerReference w:type="default" r:id="rId12"/>
      <w:pgSz w:w="11906" w:h="16838"/>
      <w:pgMar w:top="765" w:right="850" w:bottom="765" w:left="1134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3E9" w:rsidRDefault="007373E9" w:rsidP="00BB7F90">
      <w:pPr>
        <w:spacing w:after="0" w:line="240" w:lineRule="auto"/>
      </w:pPr>
      <w:r>
        <w:separator/>
      </w:r>
    </w:p>
  </w:endnote>
  <w:endnote w:type="continuationSeparator" w:id="1">
    <w:p w:rsidR="007373E9" w:rsidRDefault="007373E9" w:rsidP="00BB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90" w:rsidRDefault="00BB7F90">
    <w:pPr>
      <w:pStyle w:val="af2"/>
      <w:ind w:right="360"/>
      <w:rPr>
        <w:lang w:val="ru-RU" w:eastAsia="ru-RU" w:bidi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3E9" w:rsidRDefault="007373E9" w:rsidP="00BB7F90">
      <w:pPr>
        <w:spacing w:after="0" w:line="240" w:lineRule="auto"/>
      </w:pPr>
      <w:r>
        <w:separator/>
      </w:r>
    </w:p>
  </w:footnote>
  <w:footnote w:type="continuationSeparator" w:id="1">
    <w:p w:rsidR="007373E9" w:rsidRDefault="007373E9" w:rsidP="00BB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90" w:rsidRDefault="00BB7F9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53F2"/>
    <w:multiLevelType w:val="multilevel"/>
    <w:tmpl w:val="7CE4D8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6B7D87"/>
    <w:multiLevelType w:val="multilevel"/>
    <w:tmpl w:val="0E16E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F90"/>
    <w:rsid w:val="00653B2B"/>
    <w:rsid w:val="007373E9"/>
    <w:rsid w:val="00870D7E"/>
    <w:rsid w:val="00BB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C1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;Arial Unicode MS" w:hAnsi="Times New Roman" w:cs="Tahoma"/>
      <w:color w:val="00000A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953EC1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rsid w:val="00953EC1"/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rsid w:val="00953EC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953EC1"/>
    <w:rPr>
      <w:rFonts w:cs="Times New Roman"/>
    </w:rPr>
  </w:style>
  <w:style w:type="character" w:styleId="a6">
    <w:name w:val="Strong"/>
    <w:basedOn w:val="a0"/>
    <w:uiPriority w:val="99"/>
    <w:qFormat/>
    <w:rsid w:val="00953EC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53EC1"/>
    <w:rPr>
      <w:rFonts w:cs="Times New Roman"/>
      <w:i/>
      <w:iCs/>
    </w:rPr>
  </w:style>
  <w:style w:type="character" w:customStyle="1" w:styleId="ListLabel1">
    <w:name w:val="ListLabel 1"/>
    <w:uiPriority w:val="99"/>
    <w:rsid w:val="0035026F"/>
  </w:style>
  <w:style w:type="character" w:customStyle="1" w:styleId="ListLabel2">
    <w:name w:val="ListLabel 2"/>
    <w:uiPriority w:val="99"/>
    <w:rsid w:val="0035026F"/>
    <w:rPr>
      <w:b/>
      <w:sz w:val="32"/>
    </w:rPr>
  </w:style>
  <w:style w:type="character" w:customStyle="1" w:styleId="ListLabel3">
    <w:name w:val="ListLabel 3"/>
    <w:uiPriority w:val="99"/>
    <w:rsid w:val="0035026F"/>
    <w:rPr>
      <w:b/>
      <w:sz w:val="32"/>
    </w:rPr>
  </w:style>
  <w:style w:type="character" w:customStyle="1" w:styleId="ListLabel4">
    <w:name w:val="ListLabel 4"/>
    <w:uiPriority w:val="99"/>
    <w:rsid w:val="0035026F"/>
  </w:style>
  <w:style w:type="character" w:customStyle="1" w:styleId="ListLabel5">
    <w:name w:val="ListLabel 5"/>
    <w:uiPriority w:val="99"/>
    <w:rsid w:val="0035026F"/>
  </w:style>
  <w:style w:type="character" w:customStyle="1" w:styleId="ListLabel6">
    <w:name w:val="ListLabel 6"/>
    <w:uiPriority w:val="99"/>
    <w:rsid w:val="0035026F"/>
  </w:style>
  <w:style w:type="character" w:customStyle="1" w:styleId="ListLabel7">
    <w:name w:val="ListLabel 7"/>
    <w:uiPriority w:val="99"/>
    <w:rsid w:val="0035026F"/>
    <w:rPr>
      <w:b/>
      <w:sz w:val="32"/>
    </w:rPr>
  </w:style>
  <w:style w:type="character" w:customStyle="1" w:styleId="ListLabel8">
    <w:name w:val="ListLabel 8"/>
    <w:uiPriority w:val="99"/>
    <w:rsid w:val="0035026F"/>
  </w:style>
  <w:style w:type="character" w:customStyle="1" w:styleId="ListLabel9">
    <w:name w:val="ListLabel 9"/>
    <w:uiPriority w:val="99"/>
    <w:rsid w:val="0035026F"/>
  </w:style>
  <w:style w:type="character" w:customStyle="1" w:styleId="ListLabel10">
    <w:name w:val="ListLabel 10"/>
    <w:uiPriority w:val="99"/>
    <w:rsid w:val="0035026F"/>
  </w:style>
  <w:style w:type="character" w:customStyle="1" w:styleId="ListLabel11">
    <w:name w:val="ListLabel 11"/>
    <w:uiPriority w:val="99"/>
    <w:rsid w:val="0035026F"/>
    <w:rPr>
      <w:b/>
      <w:sz w:val="32"/>
    </w:rPr>
  </w:style>
  <w:style w:type="character" w:customStyle="1" w:styleId="ListLabel12">
    <w:name w:val="ListLabel 12"/>
    <w:uiPriority w:val="99"/>
    <w:rsid w:val="0035026F"/>
  </w:style>
  <w:style w:type="character" w:customStyle="1" w:styleId="ListLabel13">
    <w:name w:val="ListLabel 13"/>
    <w:uiPriority w:val="99"/>
    <w:rsid w:val="0035026F"/>
  </w:style>
  <w:style w:type="character" w:customStyle="1" w:styleId="ListLabel14">
    <w:name w:val="ListLabel 14"/>
    <w:uiPriority w:val="99"/>
    <w:rsid w:val="0035026F"/>
  </w:style>
  <w:style w:type="character" w:customStyle="1" w:styleId="a8">
    <w:name w:val="Основной текст Знак"/>
    <w:basedOn w:val="a0"/>
    <w:uiPriority w:val="99"/>
    <w:semiHidden/>
    <w:rsid w:val="002A632B"/>
    <w:rPr>
      <w:color w:val="00000A"/>
    </w:rPr>
  </w:style>
  <w:style w:type="character" w:customStyle="1" w:styleId="TitleChar">
    <w:name w:val="Title Char"/>
    <w:basedOn w:val="a0"/>
    <w:link w:val="a9"/>
    <w:uiPriority w:val="10"/>
    <w:rsid w:val="002A632B"/>
    <w:rPr>
      <w:rFonts w:asciiTheme="majorHAnsi" w:eastAsiaTheme="majorEastAsia" w:hAnsiTheme="majorHAnsi" w:cstheme="majorBidi"/>
      <w:b/>
      <w:bCs/>
      <w:color w:val="00000A"/>
      <w:sz w:val="32"/>
      <w:szCs w:val="32"/>
    </w:rPr>
  </w:style>
  <w:style w:type="character" w:customStyle="1" w:styleId="1">
    <w:name w:val="Верхний колонтитул Знак1"/>
    <w:basedOn w:val="a0"/>
    <w:link w:val="aa"/>
    <w:uiPriority w:val="99"/>
    <w:semiHidden/>
    <w:rsid w:val="002A632B"/>
    <w:rPr>
      <w:color w:val="00000A"/>
    </w:rPr>
  </w:style>
  <w:style w:type="character" w:customStyle="1" w:styleId="10">
    <w:name w:val="Нижний колонтитул Знак1"/>
    <w:basedOn w:val="a0"/>
    <w:uiPriority w:val="99"/>
    <w:semiHidden/>
    <w:rsid w:val="002A632B"/>
    <w:rPr>
      <w:color w:val="00000A"/>
    </w:rPr>
  </w:style>
  <w:style w:type="character" w:customStyle="1" w:styleId="ListLabel15">
    <w:name w:val="ListLabel 15"/>
    <w:rsid w:val="00953EC1"/>
    <w:rPr>
      <w:b/>
      <w:sz w:val="32"/>
    </w:rPr>
  </w:style>
  <w:style w:type="character" w:customStyle="1" w:styleId="ListLabel16">
    <w:name w:val="ListLabel 16"/>
    <w:rsid w:val="00953EC1"/>
    <w:rPr>
      <w:rFonts w:cs="Times New Roman"/>
    </w:rPr>
  </w:style>
  <w:style w:type="character" w:customStyle="1" w:styleId="ListLabel17">
    <w:name w:val="ListLabel 17"/>
    <w:rsid w:val="00953EC1"/>
    <w:rPr>
      <w:rFonts w:cs="Symbol"/>
      <w:b/>
      <w:sz w:val="32"/>
    </w:rPr>
  </w:style>
  <w:style w:type="character" w:customStyle="1" w:styleId="ListLabel18">
    <w:name w:val="ListLabel 18"/>
    <w:rsid w:val="00953EC1"/>
    <w:rPr>
      <w:rFonts w:cs="Courier New"/>
    </w:rPr>
  </w:style>
  <w:style w:type="character" w:customStyle="1" w:styleId="ListLabel19">
    <w:name w:val="ListLabel 19"/>
    <w:rsid w:val="00953EC1"/>
    <w:rPr>
      <w:rFonts w:cs="Wingdings"/>
    </w:rPr>
  </w:style>
  <w:style w:type="character" w:customStyle="1" w:styleId="ListLabel20">
    <w:name w:val="ListLabel 20"/>
    <w:rsid w:val="00953EC1"/>
    <w:rPr>
      <w:rFonts w:cs="Symbol"/>
    </w:rPr>
  </w:style>
  <w:style w:type="character" w:customStyle="1" w:styleId="ab">
    <w:name w:val="Маркеры списка"/>
    <w:rsid w:val="00953EC1"/>
    <w:rPr>
      <w:rFonts w:ascii="OpenSymbol" w:eastAsia="OpenSymbol" w:hAnsi="OpenSymbol" w:cs="OpenSymbol"/>
    </w:rPr>
  </w:style>
  <w:style w:type="character" w:customStyle="1" w:styleId="ListLabel21">
    <w:name w:val="ListLabel 21"/>
    <w:rsid w:val="00953EC1"/>
    <w:rPr>
      <w:rFonts w:cs="Symbol"/>
      <w:b/>
      <w:sz w:val="32"/>
    </w:rPr>
  </w:style>
  <w:style w:type="character" w:customStyle="1" w:styleId="ListLabel22">
    <w:name w:val="ListLabel 22"/>
    <w:rsid w:val="00953EC1"/>
    <w:rPr>
      <w:rFonts w:cs="Courier New"/>
    </w:rPr>
  </w:style>
  <w:style w:type="character" w:customStyle="1" w:styleId="ListLabel23">
    <w:name w:val="ListLabel 23"/>
    <w:rsid w:val="00953EC1"/>
    <w:rPr>
      <w:rFonts w:cs="Wingdings"/>
    </w:rPr>
  </w:style>
  <w:style w:type="character" w:customStyle="1" w:styleId="ListLabel24">
    <w:name w:val="ListLabel 24"/>
    <w:rsid w:val="00953EC1"/>
    <w:rPr>
      <w:rFonts w:cs="Symbol"/>
    </w:rPr>
  </w:style>
  <w:style w:type="character" w:customStyle="1" w:styleId="ListLabel25">
    <w:name w:val="ListLabel 25"/>
    <w:rsid w:val="00953EC1"/>
    <w:rPr>
      <w:rFonts w:cs="OpenSymbol"/>
    </w:rPr>
  </w:style>
  <w:style w:type="character" w:customStyle="1" w:styleId="ListLabel26">
    <w:name w:val="ListLabel 26"/>
    <w:rsid w:val="00953EC1"/>
    <w:rPr>
      <w:rFonts w:cs="Symbol"/>
      <w:b/>
      <w:sz w:val="32"/>
    </w:rPr>
  </w:style>
  <w:style w:type="character" w:customStyle="1" w:styleId="ListLabel27">
    <w:name w:val="ListLabel 27"/>
    <w:rsid w:val="00953EC1"/>
    <w:rPr>
      <w:rFonts w:cs="Courier New"/>
    </w:rPr>
  </w:style>
  <w:style w:type="character" w:customStyle="1" w:styleId="ListLabel28">
    <w:name w:val="ListLabel 28"/>
    <w:rsid w:val="00953EC1"/>
    <w:rPr>
      <w:rFonts w:cs="Wingdings"/>
    </w:rPr>
  </w:style>
  <w:style w:type="character" w:customStyle="1" w:styleId="ListLabel29">
    <w:name w:val="ListLabel 29"/>
    <w:rsid w:val="00953EC1"/>
    <w:rPr>
      <w:rFonts w:cs="Symbol"/>
    </w:rPr>
  </w:style>
  <w:style w:type="character" w:customStyle="1" w:styleId="ListLabel30">
    <w:name w:val="ListLabel 30"/>
    <w:rsid w:val="00953EC1"/>
    <w:rPr>
      <w:rFonts w:cs="OpenSymbol"/>
    </w:rPr>
  </w:style>
  <w:style w:type="character" w:customStyle="1" w:styleId="ListLabel31">
    <w:name w:val="ListLabel 31"/>
    <w:rsid w:val="00953EC1"/>
    <w:rPr>
      <w:rFonts w:cs="Symbol"/>
      <w:b/>
      <w:sz w:val="32"/>
    </w:rPr>
  </w:style>
  <w:style w:type="character" w:customStyle="1" w:styleId="ListLabel32">
    <w:name w:val="ListLabel 32"/>
    <w:rsid w:val="00953EC1"/>
    <w:rPr>
      <w:rFonts w:cs="Courier New"/>
    </w:rPr>
  </w:style>
  <w:style w:type="character" w:customStyle="1" w:styleId="ListLabel33">
    <w:name w:val="ListLabel 33"/>
    <w:rsid w:val="00953EC1"/>
    <w:rPr>
      <w:rFonts w:cs="Wingdings"/>
    </w:rPr>
  </w:style>
  <w:style w:type="character" w:customStyle="1" w:styleId="ListLabel34">
    <w:name w:val="ListLabel 34"/>
    <w:rsid w:val="00953EC1"/>
    <w:rPr>
      <w:rFonts w:cs="Symbol"/>
    </w:rPr>
  </w:style>
  <w:style w:type="character" w:customStyle="1" w:styleId="ListLabel35">
    <w:name w:val="ListLabel 35"/>
    <w:rsid w:val="00953EC1"/>
    <w:rPr>
      <w:rFonts w:cs="OpenSymbol"/>
    </w:rPr>
  </w:style>
  <w:style w:type="character" w:customStyle="1" w:styleId="ListLabel36">
    <w:name w:val="ListLabel 36"/>
    <w:rsid w:val="00953EC1"/>
    <w:rPr>
      <w:rFonts w:cs="Symbol"/>
      <w:b/>
      <w:sz w:val="32"/>
    </w:rPr>
  </w:style>
  <w:style w:type="character" w:customStyle="1" w:styleId="ListLabel37">
    <w:name w:val="ListLabel 37"/>
    <w:rsid w:val="00953EC1"/>
    <w:rPr>
      <w:rFonts w:cs="Courier New"/>
    </w:rPr>
  </w:style>
  <w:style w:type="character" w:customStyle="1" w:styleId="ListLabel38">
    <w:name w:val="ListLabel 38"/>
    <w:rsid w:val="00953EC1"/>
    <w:rPr>
      <w:rFonts w:cs="Wingdings"/>
    </w:rPr>
  </w:style>
  <w:style w:type="character" w:customStyle="1" w:styleId="ListLabel39">
    <w:name w:val="ListLabel 39"/>
    <w:rsid w:val="00953EC1"/>
    <w:rPr>
      <w:rFonts w:cs="Symbol"/>
    </w:rPr>
  </w:style>
  <w:style w:type="character" w:customStyle="1" w:styleId="ListLabel40">
    <w:name w:val="ListLabel 40"/>
    <w:rsid w:val="00953EC1"/>
    <w:rPr>
      <w:rFonts w:cs="OpenSymbol"/>
    </w:rPr>
  </w:style>
  <w:style w:type="character" w:customStyle="1" w:styleId="ListLabel41">
    <w:name w:val="ListLabel 41"/>
    <w:rsid w:val="00953EC1"/>
    <w:rPr>
      <w:rFonts w:cs="Symbol"/>
      <w:b/>
      <w:sz w:val="32"/>
    </w:rPr>
  </w:style>
  <w:style w:type="character" w:customStyle="1" w:styleId="ListLabel42">
    <w:name w:val="ListLabel 42"/>
    <w:rsid w:val="00953EC1"/>
    <w:rPr>
      <w:rFonts w:cs="Courier New"/>
    </w:rPr>
  </w:style>
  <w:style w:type="character" w:customStyle="1" w:styleId="ListLabel43">
    <w:name w:val="ListLabel 43"/>
    <w:rsid w:val="00953EC1"/>
    <w:rPr>
      <w:rFonts w:cs="Wingdings"/>
    </w:rPr>
  </w:style>
  <w:style w:type="character" w:customStyle="1" w:styleId="ListLabel44">
    <w:name w:val="ListLabel 44"/>
    <w:rsid w:val="00953EC1"/>
    <w:rPr>
      <w:rFonts w:cs="Symbol"/>
    </w:rPr>
  </w:style>
  <w:style w:type="character" w:customStyle="1" w:styleId="ListLabel45">
    <w:name w:val="ListLabel 45"/>
    <w:rsid w:val="00953EC1"/>
    <w:rPr>
      <w:rFonts w:cs="OpenSymbol"/>
    </w:rPr>
  </w:style>
  <w:style w:type="character" w:customStyle="1" w:styleId="ListLabel46">
    <w:name w:val="ListLabel 46"/>
    <w:rsid w:val="00953EC1"/>
    <w:rPr>
      <w:rFonts w:cs="Symbol"/>
      <w:b/>
      <w:sz w:val="32"/>
    </w:rPr>
  </w:style>
  <w:style w:type="character" w:customStyle="1" w:styleId="ListLabel47">
    <w:name w:val="ListLabel 47"/>
    <w:rsid w:val="00953EC1"/>
    <w:rPr>
      <w:rFonts w:cs="Courier New"/>
    </w:rPr>
  </w:style>
  <w:style w:type="character" w:customStyle="1" w:styleId="ListLabel48">
    <w:name w:val="ListLabel 48"/>
    <w:rsid w:val="00953EC1"/>
    <w:rPr>
      <w:rFonts w:cs="Wingdings"/>
    </w:rPr>
  </w:style>
  <w:style w:type="character" w:customStyle="1" w:styleId="ListLabel49">
    <w:name w:val="ListLabel 49"/>
    <w:rsid w:val="00953EC1"/>
    <w:rPr>
      <w:rFonts w:cs="Symbol"/>
    </w:rPr>
  </w:style>
  <w:style w:type="character" w:customStyle="1" w:styleId="ListLabel50">
    <w:name w:val="ListLabel 50"/>
    <w:rsid w:val="00953EC1"/>
    <w:rPr>
      <w:rFonts w:cs="Symbol"/>
      <w:b/>
      <w:sz w:val="32"/>
    </w:rPr>
  </w:style>
  <w:style w:type="character" w:customStyle="1" w:styleId="ListLabel51">
    <w:name w:val="ListLabel 51"/>
    <w:rsid w:val="00953EC1"/>
    <w:rPr>
      <w:rFonts w:cs="Courier New"/>
    </w:rPr>
  </w:style>
  <w:style w:type="character" w:customStyle="1" w:styleId="ListLabel52">
    <w:name w:val="ListLabel 52"/>
    <w:rsid w:val="00953EC1"/>
    <w:rPr>
      <w:rFonts w:cs="Wingdings"/>
    </w:rPr>
  </w:style>
  <w:style w:type="character" w:customStyle="1" w:styleId="ListLabel53">
    <w:name w:val="ListLabel 53"/>
    <w:rsid w:val="00953EC1"/>
    <w:rPr>
      <w:rFonts w:cs="Symbol"/>
    </w:rPr>
  </w:style>
  <w:style w:type="character" w:customStyle="1" w:styleId="ac">
    <w:name w:val="Выделение жирным"/>
    <w:rsid w:val="00953EC1"/>
    <w:rPr>
      <w:b/>
      <w:bCs/>
    </w:rPr>
  </w:style>
  <w:style w:type="character" w:customStyle="1" w:styleId="ListLabel54">
    <w:name w:val="ListLabel 54"/>
    <w:rsid w:val="00953EC1"/>
    <w:rPr>
      <w:rFonts w:cs="Symbol"/>
      <w:b/>
      <w:sz w:val="32"/>
    </w:rPr>
  </w:style>
  <w:style w:type="character" w:customStyle="1" w:styleId="ListLabel55">
    <w:name w:val="ListLabel 55"/>
    <w:rsid w:val="00953EC1"/>
    <w:rPr>
      <w:rFonts w:cs="Courier New"/>
    </w:rPr>
  </w:style>
  <w:style w:type="character" w:customStyle="1" w:styleId="ListLabel56">
    <w:name w:val="ListLabel 56"/>
    <w:rsid w:val="00953EC1"/>
    <w:rPr>
      <w:rFonts w:cs="Wingdings"/>
    </w:rPr>
  </w:style>
  <w:style w:type="character" w:customStyle="1" w:styleId="ListLabel57">
    <w:name w:val="ListLabel 57"/>
    <w:rsid w:val="00953EC1"/>
    <w:rPr>
      <w:rFonts w:cs="Symbol"/>
    </w:rPr>
  </w:style>
  <w:style w:type="character" w:customStyle="1" w:styleId="ListLabel58">
    <w:name w:val="ListLabel 58"/>
    <w:rsid w:val="00953EC1"/>
    <w:rPr>
      <w:rFonts w:cs="Symbol"/>
      <w:b/>
      <w:sz w:val="32"/>
    </w:rPr>
  </w:style>
  <w:style w:type="character" w:customStyle="1" w:styleId="ListLabel59">
    <w:name w:val="ListLabel 59"/>
    <w:rsid w:val="00953EC1"/>
    <w:rPr>
      <w:rFonts w:cs="Courier New"/>
    </w:rPr>
  </w:style>
  <w:style w:type="character" w:customStyle="1" w:styleId="ListLabel60">
    <w:name w:val="ListLabel 60"/>
    <w:rsid w:val="00953EC1"/>
    <w:rPr>
      <w:rFonts w:cs="Wingdings"/>
    </w:rPr>
  </w:style>
  <w:style w:type="character" w:customStyle="1" w:styleId="ListLabel61">
    <w:name w:val="ListLabel 61"/>
    <w:rsid w:val="00953EC1"/>
    <w:rPr>
      <w:rFonts w:cs="Symbol"/>
    </w:rPr>
  </w:style>
  <w:style w:type="character" w:customStyle="1" w:styleId="ListLabel62">
    <w:name w:val="ListLabel 62"/>
    <w:rsid w:val="00953EC1"/>
    <w:rPr>
      <w:rFonts w:cs="Symbol"/>
      <w:b/>
      <w:sz w:val="32"/>
    </w:rPr>
  </w:style>
  <w:style w:type="character" w:customStyle="1" w:styleId="ListLabel63">
    <w:name w:val="ListLabel 63"/>
    <w:rsid w:val="00953EC1"/>
    <w:rPr>
      <w:rFonts w:cs="Courier New"/>
    </w:rPr>
  </w:style>
  <w:style w:type="character" w:customStyle="1" w:styleId="ListLabel64">
    <w:name w:val="ListLabel 64"/>
    <w:rsid w:val="00953EC1"/>
    <w:rPr>
      <w:rFonts w:cs="Wingdings"/>
    </w:rPr>
  </w:style>
  <w:style w:type="character" w:customStyle="1" w:styleId="ListLabel65">
    <w:name w:val="ListLabel 65"/>
    <w:rsid w:val="00953EC1"/>
    <w:rPr>
      <w:rFonts w:cs="Symbol"/>
    </w:rPr>
  </w:style>
  <w:style w:type="character" w:customStyle="1" w:styleId="ListLabel66">
    <w:name w:val="ListLabel 66"/>
    <w:rsid w:val="00953EC1"/>
    <w:rPr>
      <w:rFonts w:cs="Symbol"/>
      <w:b/>
      <w:sz w:val="32"/>
    </w:rPr>
  </w:style>
  <w:style w:type="character" w:customStyle="1" w:styleId="ListLabel67">
    <w:name w:val="ListLabel 67"/>
    <w:rsid w:val="00953EC1"/>
    <w:rPr>
      <w:rFonts w:cs="Courier New"/>
    </w:rPr>
  </w:style>
  <w:style w:type="character" w:customStyle="1" w:styleId="ListLabel68">
    <w:name w:val="ListLabel 68"/>
    <w:rsid w:val="00953EC1"/>
    <w:rPr>
      <w:rFonts w:cs="Wingdings"/>
    </w:rPr>
  </w:style>
  <w:style w:type="character" w:customStyle="1" w:styleId="ListLabel69">
    <w:name w:val="ListLabel 69"/>
    <w:rsid w:val="00953EC1"/>
    <w:rPr>
      <w:rFonts w:cs="Symbol"/>
    </w:rPr>
  </w:style>
  <w:style w:type="character" w:customStyle="1" w:styleId="ListLabel70">
    <w:name w:val="ListLabel 70"/>
    <w:rsid w:val="00953EC1"/>
    <w:rPr>
      <w:rFonts w:cs="Symbol"/>
      <w:b/>
      <w:sz w:val="32"/>
    </w:rPr>
  </w:style>
  <w:style w:type="character" w:customStyle="1" w:styleId="ListLabel71">
    <w:name w:val="ListLabel 71"/>
    <w:rsid w:val="00953EC1"/>
    <w:rPr>
      <w:rFonts w:cs="Courier New"/>
    </w:rPr>
  </w:style>
  <w:style w:type="character" w:customStyle="1" w:styleId="ListLabel72">
    <w:name w:val="ListLabel 72"/>
    <w:rsid w:val="00953EC1"/>
    <w:rPr>
      <w:rFonts w:cs="Wingdings"/>
    </w:rPr>
  </w:style>
  <w:style w:type="character" w:customStyle="1" w:styleId="ListLabel73">
    <w:name w:val="ListLabel 73"/>
    <w:rsid w:val="00953EC1"/>
    <w:rPr>
      <w:rFonts w:cs="Symbol"/>
    </w:rPr>
  </w:style>
  <w:style w:type="character" w:customStyle="1" w:styleId="ListLabel74">
    <w:name w:val="ListLabel 74"/>
    <w:rsid w:val="00953EC1"/>
    <w:rPr>
      <w:rFonts w:cs="Symbol"/>
      <w:b/>
      <w:sz w:val="32"/>
    </w:rPr>
  </w:style>
  <w:style w:type="character" w:customStyle="1" w:styleId="ListLabel75">
    <w:name w:val="ListLabel 75"/>
    <w:rsid w:val="00953EC1"/>
    <w:rPr>
      <w:rFonts w:cs="Courier New"/>
    </w:rPr>
  </w:style>
  <w:style w:type="character" w:customStyle="1" w:styleId="ListLabel76">
    <w:name w:val="ListLabel 76"/>
    <w:rsid w:val="00953EC1"/>
    <w:rPr>
      <w:rFonts w:cs="Wingdings"/>
    </w:rPr>
  </w:style>
  <w:style w:type="character" w:customStyle="1" w:styleId="ListLabel77">
    <w:name w:val="ListLabel 77"/>
    <w:rsid w:val="00953EC1"/>
    <w:rPr>
      <w:rFonts w:cs="Symbol"/>
    </w:rPr>
  </w:style>
  <w:style w:type="character" w:customStyle="1" w:styleId="ListLabel78">
    <w:name w:val="ListLabel 78"/>
    <w:rsid w:val="00953EC1"/>
    <w:rPr>
      <w:rFonts w:cs="Symbol"/>
      <w:b/>
      <w:sz w:val="32"/>
    </w:rPr>
  </w:style>
  <w:style w:type="character" w:customStyle="1" w:styleId="ListLabel79">
    <w:name w:val="ListLabel 79"/>
    <w:rsid w:val="00953EC1"/>
    <w:rPr>
      <w:rFonts w:cs="Courier New"/>
    </w:rPr>
  </w:style>
  <w:style w:type="character" w:customStyle="1" w:styleId="ListLabel80">
    <w:name w:val="ListLabel 80"/>
    <w:rsid w:val="00953EC1"/>
    <w:rPr>
      <w:rFonts w:cs="Wingdings"/>
    </w:rPr>
  </w:style>
  <w:style w:type="character" w:customStyle="1" w:styleId="ListLabel81">
    <w:name w:val="ListLabel 81"/>
    <w:rsid w:val="00953EC1"/>
    <w:rPr>
      <w:rFonts w:cs="Symbol"/>
    </w:rPr>
  </w:style>
  <w:style w:type="character" w:customStyle="1" w:styleId="ListLabel82">
    <w:name w:val="ListLabel 82"/>
    <w:rsid w:val="00953EC1"/>
    <w:rPr>
      <w:rFonts w:cs="Symbol"/>
      <w:b/>
      <w:sz w:val="32"/>
    </w:rPr>
  </w:style>
  <w:style w:type="character" w:customStyle="1" w:styleId="ListLabel83">
    <w:name w:val="ListLabel 83"/>
    <w:rsid w:val="00953EC1"/>
    <w:rPr>
      <w:rFonts w:cs="Courier New"/>
    </w:rPr>
  </w:style>
  <w:style w:type="character" w:customStyle="1" w:styleId="ListLabel84">
    <w:name w:val="ListLabel 84"/>
    <w:rsid w:val="00953EC1"/>
    <w:rPr>
      <w:rFonts w:cs="Wingdings"/>
    </w:rPr>
  </w:style>
  <w:style w:type="character" w:customStyle="1" w:styleId="ListLabel85">
    <w:name w:val="ListLabel 85"/>
    <w:rsid w:val="00953EC1"/>
    <w:rPr>
      <w:rFonts w:cs="Symbol"/>
    </w:rPr>
  </w:style>
  <w:style w:type="character" w:customStyle="1" w:styleId="ListLabel86">
    <w:name w:val="ListLabel 86"/>
    <w:rsid w:val="00953EC1"/>
    <w:rPr>
      <w:rFonts w:cs="Symbol"/>
      <w:b/>
      <w:sz w:val="32"/>
    </w:rPr>
  </w:style>
  <w:style w:type="character" w:customStyle="1" w:styleId="ListLabel87">
    <w:name w:val="ListLabel 87"/>
    <w:rsid w:val="00953EC1"/>
    <w:rPr>
      <w:rFonts w:cs="Courier New"/>
    </w:rPr>
  </w:style>
  <w:style w:type="character" w:customStyle="1" w:styleId="ListLabel88">
    <w:name w:val="ListLabel 88"/>
    <w:rsid w:val="00953EC1"/>
    <w:rPr>
      <w:rFonts w:cs="Wingdings"/>
    </w:rPr>
  </w:style>
  <w:style w:type="character" w:customStyle="1" w:styleId="ListLabel89">
    <w:name w:val="ListLabel 89"/>
    <w:rsid w:val="00953EC1"/>
    <w:rPr>
      <w:rFonts w:cs="Symbol"/>
    </w:rPr>
  </w:style>
  <w:style w:type="character" w:customStyle="1" w:styleId="ListLabel90">
    <w:name w:val="ListLabel 90"/>
    <w:rsid w:val="00BB7F90"/>
    <w:rPr>
      <w:rFonts w:cs="Symbol"/>
      <w:b/>
      <w:sz w:val="32"/>
    </w:rPr>
  </w:style>
  <w:style w:type="character" w:customStyle="1" w:styleId="ListLabel91">
    <w:name w:val="ListLabel 91"/>
    <w:rsid w:val="00BB7F90"/>
    <w:rPr>
      <w:rFonts w:cs="Courier New"/>
    </w:rPr>
  </w:style>
  <w:style w:type="character" w:customStyle="1" w:styleId="ListLabel92">
    <w:name w:val="ListLabel 92"/>
    <w:rsid w:val="00BB7F90"/>
    <w:rPr>
      <w:rFonts w:cs="Wingdings"/>
    </w:rPr>
  </w:style>
  <w:style w:type="character" w:customStyle="1" w:styleId="ListLabel93">
    <w:name w:val="ListLabel 93"/>
    <w:rsid w:val="00BB7F90"/>
    <w:rPr>
      <w:rFonts w:cs="Symbol"/>
    </w:rPr>
  </w:style>
  <w:style w:type="paragraph" w:customStyle="1" w:styleId="ad">
    <w:name w:val="Заголовок"/>
    <w:basedOn w:val="a"/>
    <w:next w:val="ae"/>
    <w:uiPriority w:val="99"/>
    <w:rsid w:val="003502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uiPriority w:val="99"/>
    <w:rsid w:val="0035026F"/>
    <w:pPr>
      <w:spacing w:after="140" w:line="288" w:lineRule="auto"/>
    </w:pPr>
  </w:style>
  <w:style w:type="paragraph" w:styleId="af">
    <w:name w:val="List"/>
    <w:basedOn w:val="ae"/>
    <w:uiPriority w:val="99"/>
    <w:rsid w:val="0035026F"/>
    <w:rPr>
      <w:rFonts w:cs="Mangal"/>
    </w:rPr>
  </w:style>
  <w:style w:type="paragraph" w:styleId="af0">
    <w:name w:val="Title"/>
    <w:basedOn w:val="a"/>
    <w:rsid w:val="00BB7F90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uiPriority w:val="99"/>
    <w:rsid w:val="0035026F"/>
    <w:pPr>
      <w:suppressLineNumbers/>
    </w:pPr>
    <w:rPr>
      <w:rFonts w:cs="Mangal"/>
    </w:rPr>
  </w:style>
  <w:style w:type="paragraph" w:customStyle="1" w:styleId="a9">
    <w:name w:val="Заглавие"/>
    <w:basedOn w:val="a"/>
    <w:link w:val="TitleChar"/>
    <w:uiPriority w:val="99"/>
    <w:qFormat/>
    <w:rsid w:val="0035026F"/>
    <w:pPr>
      <w:suppressLineNumbers/>
      <w:spacing w:before="120" w:after="120"/>
    </w:pPr>
    <w:rPr>
      <w:rFonts w:cs="Mangal"/>
      <w:i/>
      <w:iCs/>
    </w:rPr>
  </w:style>
  <w:style w:type="paragraph" w:styleId="11">
    <w:name w:val="index 1"/>
    <w:basedOn w:val="a"/>
    <w:autoRedefine/>
    <w:uiPriority w:val="99"/>
    <w:semiHidden/>
    <w:rsid w:val="00953EC1"/>
    <w:pPr>
      <w:ind w:left="220" w:hanging="220"/>
    </w:pPr>
  </w:style>
  <w:style w:type="paragraph" w:styleId="aa">
    <w:name w:val="header"/>
    <w:basedOn w:val="a"/>
    <w:link w:val="1"/>
    <w:uiPriority w:val="99"/>
    <w:rsid w:val="00953EC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styleId="af2">
    <w:name w:val="footer"/>
    <w:basedOn w:val="a"/>
    <w:uiPriority w:val="99"/>
    <w:rsid w:val="00953EC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styleId="af3">
    <w:name w:val="No Spacing"/>
    <w:uiPriority w:val="99"/>
    <w:qFormat/>
    <w:rsid w:val="00953EC1"/>
    <w:pPr>
      <w:suppressAutoHyphens/>
    </w:pPr>
    <w:rPr>
      <w:color w:val="00000A"/>
      <w:sz w:val="22"/>
    </w:rPr>
  </w:style>
  <w:style w:type="paragraph" w:styleId="af4">
    <w:name w:val="Normal (Web)"/>
    <w:basedOn w:val="a"/>
    <w:uiPriority w:val="99"/>
    <w:rsid w:val="00953EC1"/>
    <w:pPr>
      <w:spacing w:before="280" w:after="280" w:line="240" w:lineRule="auto"/>
    </w:pPr>
    <w:rPr>
      <w:rFonts w:eastAsia="Times New Roman" w:cs="Times New Roman"/>
    </w:rPr>
  </w:style>
  <w:style w:type="paragraph" w:customStyle="1" w:styleId="af5">
    <w:name w:val="Содержимое врезки"/>
    <w:basedOn w:val="a"/>
    <w:uiPriority w:val="99"/>
    <w:rsid w:val="0035026F"/>
  </w:style>
  <w:style w:type="paragraph" w:styleId="af6">
    <w:name w:val="List Paragraph"/>
    <w:basedOn w:val="a"/>
    <w:uiPriority w:val="34"/>
    <w:qFormat/>
    <w:rsid w:val="000B6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-d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er-dt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stet@center-d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tet@center-d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1725</Words>
  <Characters>9838</Characters>
  <Application>Microsoft Office Word</Application>
  <DocSecurity>0</DocSecurity>
  <Lines>81</Lines>
  <Paragraphs>23</Paragraphs>
  <ScaleCrop>false</ScaleCrop>
  <Company/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2019-01-11T15:43:00Z</cp:lastPrinted>
  <dcterms:created xsi:type="dcterms:W3CDTF">2021-02-05T07:55:00Z</dcterms:created>
  <dcterms:modified xsi:type="dcterms:W3CDTF">2021-02-05T07:55:00Z</dcterms:modified>
  <dc:language>ru-RU</dc:language>
</cp:coreProperties>
</file>